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574" w:rsidRPr="00E512DD" w:rsidRDefault="00204632">
      <w:pPr>
        <w:widowControl/>
        <w:rPr>
          <w:rFonts w:ascii="Times New Roman" w:eastAsia="標楷體" w:hAnsi="Times New Roman" w:cs="Times New Roman"/>
        </w:rPr>
      </w:pPr>
      <w:r w:rsidRPr="00E512D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FBE6C2" wp14:editId="71D064A9">
                <wp:simplePos x="0" y="0"/>
                <wp:positionH relativeFrom="column">
                  <wp:posOffset>-425669</wp:posOffset>
                </wp:positionH>
                <wp:positionV relativeFrom="paragraph">
                  <wp:posOffset>-198843</wp:posOffset>
                </wp:positionV>
                <wp:extent cx="6198879" cy="783772"/>
                <wp:effectExtent l="0" t="0" r="0" b="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8879" cy="7837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57855" w:rsidRPr="00643E8C" w:rsidRDefault="00957855" w:rsidP="00D7528E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sz w:val="32"/>
                                <w:szCs w:val="32"/>
                              </w:rPr>
                              <w:t>第五十條</w:t>
                            </w:r>
                            <w:r w:rsidRPr="00690092">
                              <w:rPr>
                                <w:rFonts w:ascii="Times New Roman" w:eastAsia="標楷體" w:hAnsi="Times New Roman" w:cs="Times New Roman" w:hint="eastAsia"/>
                                <w:sz w:val="32"/>
                                <w:szCs w:val="32"/>
                              </w:rPr>
                              <w:t>附件十鮪延繩釣漁船於我國及大西洋可卸魚及港內轉載之港口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sz w:val="32"/>
                                <w:szCs w:val="32"/>
                              </w:rPr>
                              <w:t>修正規定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3FBE6C2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margin-left:-33.5pt;margin-top:-15.65pt;width:488.1pt;height:61.7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" filled="f" stroked="f" strokeweight=".5pt">
                <v:textbox>
                  <w:txbxContent>
                    <w:p w:rsidR="00957855" w:rsidRPr="00643E8C" w:rsidRDefault="00957855" w:rsidP="00D7528E">
                      <w:pPr>
                        <w:jc w:val="center"/>
                        <w:rPr>
                          <w:rFonts w:ascii="Times New Roman" w:eastAsia="標楷體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sz w:val="32"/>
                          <w:szCs w:val="32"/>
                        </w:rPr>
                        <w:t>第五十條</w:t>
                      </w:r>
                      <w:r w:rsidRPr="00690092">
                        <w:rPr>
                          <w:rFonts w:ascii="Times New Roman" w:eastAsia="標楷體" w:hAnsi="Times New Roman" w:cs="Times New Roman" w:hint="eastAsia"/>
                          <w:sz w:val="32"/>
                          <w:szCs w:val="32"/>
                        </w:rPr>
                        <w:t>附件十鮪延繩釣漁船於我國及大西洋可卸魚及港內轉載之港口</w:t>
                      </w:r>
                      <w:r>
                        <w:rPr>
                          <w:rFonts w:ascii="Times New Roman" w:eastAsia="標楷體" w:hAnsi="Times New Roman" w:cs="Times New Roman" w:hint="eastAsia"/>
                          <w:sz w:val="32"/>
                          <w:szCs w:val="32"/>
                        </w:rPr>
                        <w:t>修正規定</w:t>
                      </w:r>
                    </w:p>
                  </w:txbxContent>
                </v:textbox>
              </v:shape>
            </w:pict>
          </mc:Fallback>
        </mc:AlternateContent>
      </w:r>
    </w:p>
    <w:p w:rsidR="00150574" w:rsidRPr="00E512DD" w:rsidRDefault="00150574">
      <w:pPr>
        <w:rPr>
          <w:rFonts w:ascii="Times New Roman" w:eastAsia="標楷體" w:hAnsi="Times New Roman" w:cs="Times New Roman"/>
        </w:rPr>
      </w:pPr>
    </w:p>
    <w:p w:rsidR="00204632" w:rsidRDefault="00204632" w:rsidP="00204632">
      <w:pPr>
        <w:pStyle w:val="a9"/>
        <w:ind w:left="0"/>
        <w:rPr>
          <w:rFonts w:ascii="Times New Roman" w:eastAsia="標楷體" w:hAnsi="Times New Roman" w:cs="Times New Roman"/>
          <w:sz w:val="32"/>
          <w:szCs w:val="32"/>
        </w:rPr>
      </w:pPr>
    </w:p>
    <w:tbl>
      <w:tblPr>
        <w:tblpPr w:leftFromText="180" w:rightFromText="180" w:vertAnchor="page" w:horzAnchor="margin" w:tblpY="2434"/>
        <w:tblOverlap w:val="never"/>
        <w:tblW w:w="77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95"/>
        <w:gridCol w:w="3997"/>
      </w:tblGrid>
      <w:tr w:rsidR="00204632" w:rsidRPr="00957855" w:rsidTr="00204632">
        <w:trPr>
          <w:trHeight w:val="416"/>
        </w:trPr>
        <w:tc>
          <w:tcPr>
            <w:tcW w:w="77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widowControl/>
              <w:kinsoku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95785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卸魚或港內轉載之漁獲不包含東大西洋黑鮪者</w:t>
            </w:r>
          </w:p>
        </w:tc>
      </w:tr>
      <w:tr w:rsidR="00204632" w:rsidRPr="00957855" w:rsidTr="00204632"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widowControl/>
              <w:kinsoku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95785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國家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widowControl/>
              <w:kinsoku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95785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港口</w:t>
            </w:r>
          </w:p>
        </w:tc>
      </w:tr>
      <w:tr w:rsidR="00204632" w:rsidRPr="00957855" w:rsidTr="00204632">
        <w:trPr>
          <w:trHeight w:val="738"/>
        </w:trPr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widowControl/>
              <w:kinsoku w:val="0"/>
              <w:snapToGrid w:val="0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95785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千里達及托巴哥共和國</w:t>
            </w:r>
          </w:p>
          <w:p w:rsidR="00204632" w:rsidRPr="00957855" w:rsidRDefault="00204632" w:rsidP="00204632">
            <w:pPr>
              <w:kinsoku w:val="0"/>
              <w:snapToGrid w:val="0"/>
              <w:rPr>
                <w:rFonts w:ascii="Calibri" w:eastAsia="新細明體" w:hAnsi="Calibri" w:cs="Times New Roman"/>
              </w:rPr>
            </w:pPr>
            <w:r w:rsidRPr="0095785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the Republic of Trinidad and Tobago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kinsoku w:val="0"/>
              <w:snapToGrid w:val="0"/>
              <w:rPr>
                <w:rFonts w:ascii="Calibri" w:eastAsia="新細明體" w:hAnsi="Calibri" w:cs="Times New Roman"/>
              </w:rPr>
            </w:pPr>
            <w:r w:rsidRPr="0095785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西班牙港(Port of Spain)</w:t>
            </w:r>
          </w:p>
        </w:tc>
      </w:tr>
      <w:tr w:rsidR="00204632" w:rsidRPr="00957855" w:rsidTr="00204632">
        <w:trPr>
          <w:trHeight w:val="738"/>
        </w:trPr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widowControl/>
              <w:kinsoku w:val="0"/>
              <w:snapToGrid w:val="0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95785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烏拉圭共和國</w:t>
            </w:r>
          </w:p>
          <w:p w:rsidR="00204632" w:rsidRPr="00957855" w:rsidRDefault="00204632" w:rsidP="00204632">
            <w:pPr>
              <w:widowControl/>
              <w:kinsoku w:val="0"/>
              <w:snapToGrid w:val="0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95785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Oriental Republic of Uruguay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kinsoku w:val="0"/>
              <w:snapToGrid w:val="0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95785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蒙特維多(Montevideo)</w:t>
            </w:r>
          </w:p>
        </w:tc>
      </w:tr>
      <w:tr w:rsidR="00204632" w:rsidRPr="00957855" w:rsidTr="00204632">
        <w:trPr>
          <w:trHeight w:val="738"/>
        </w:trPr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widowControl/>
              <w:kinsoku w:val="0"/>
              <w:snapToGrid w:val="0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95785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南非共和國</w:t>
            </w:r>
          </w:p>
          <w:p w:rsidR="00204632" w:rsidRPr="00957855" w:rsidRDefault="00204632" w:rsidP="00204632">
            <w:pPr>
              <w:widowControl/>
              <w:kinsoku w:val="0"/>
              <w:snapToGrid w:val="0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95785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Republic of South Africa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kinsoku w:val="0"/>
              <w:snapToGrid w:val="0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95785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開普敦(Cape Town)</w:t>
            </w:r>
          </w:p>
        </w:tc>
      </w:tr>
      <w:tr w:rsidR="00204632" w:rsidRPr="00957855" w:rsidTr="00204632">
        <w:trPr>
          <w:trHeight w:val="738"/>
        </w:trPr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widowControl/>
              <w:kinsoku w:val="0"/>
              <w:snapToGrid w:val="0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95785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維德角共和國</w:t>
            </w:r>
          </w:p>
          <w:p w:rsidR="00204632" w:rsidRPr="00957855" w:rsidRDefault="00204632" w:rsidP="00204632">
            <w:pPr>
              <w:widowControl/>
              <w:kinsoku w:val="0"/>
              <w:snapToGrid w:val="0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95785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Republic of Cape Verde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kinsoku w:val="0"/>
              <w:snapToGrid w:val="0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95785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明德盧(M</w:t>
            </w:r>
            <w:r w:rsidRPr="0095785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indelo</w:t>
            </w:r>
            <w:r w:rsidRPr="0095785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)</w:t>
            </w:r>
          </w:p>
        </w:tc>
      </w:tr>
      <w:tr w:rsidR="00204632" w:rsidRPr="00957855" w:rsidTr="00204632">
        <w:trPr>
          <w:trHeight w:val="60"/>
        </w:trPr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kinsoku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578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西班牙王國</w:t>
            </w:r>
          </w:p>
          <w:p w:rsidR="00204632" w:rsidRPr="00957855" w:rsidRDefault="00204632" w:rsidP="00204632">
            <w:pPr>
              <w:kinsoku w:val="0"/>
              <w:snapToGrid w:val="0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95785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Kingdom of Spain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widowControl/>
              <w:kinsoku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578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拉斯帕爾馬斯</w:t>
            </w:r>
            <w:r w:rsidRPr="0095785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</w:t>
            </w:r>
            <w:r w:rsidRPr="0095785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Las Palmas</w:t>
            </w:r>
            <w:r w:rsidRPr="0095785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)</w:t>
            </w:r>
          </w:p>
        </w:tc>
      </w:tr>
      <w:tr w:rsidR="00204632" w:rsidRPr="00957855" w:rsidTr="00204632">
        <w:trPr>
          <w:trHeight w:val="60"/>
        </w:trPr>
        <w:tc>
          <w:tcPr>
            <w:tcW w:w="3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kinsoku w:val="0"/>
              <w:snapToGrid w:val="0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95785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中華民國</w:t>
            </w:r>
          </w:p>
          <w:p w:rsidR="00204632" w:rsidRPr="00957855" w:rsidRDefault="00204632" w:rsidP="00204632">
            <w:pPr>
              <w:kinsoku w:val="0"/>
              <w:snapToGrid w:val="0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95785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Republic of China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kinsoku w:val="0"/>
              <w:snapToGrid w:val="0"/>
              <w:rPr>
                <w:rFonts w:ascii="Calibri" w:eastAsia="新細明體" w:hAnsi="Calibri" w:cs="Times New Roman"/>
              </w:rPr>
            </w:pPr>
            <w:r w:rsidRPr="00957855">
              <w:rPr>
                <w:rFonts w:ascii="Times New Roman" w:eastAsia="標楷體" w:hAnsi="Times New Roman" w:cs="Times New Roman"/>
                <w:sz w:val="28"/>
                <w:szCs w:val="28"/>
              </w:rPr>
              <w:t>基隆市正濱漁港</w:t>
            </w:r>
          </w:p>
        </w:tc>
      </w:tr>
      <w:tr w:rsidR="00204632" w:rsidRPr="00957855" w:rsidTr="00204632">
        <w:trPr>
          <w:trHeight w:val="60"/>
        </w:trPr>
        <w:tc>
          <w:tcPr>
            <w:tcW w:w="3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kinsoku w:val="0"/>
              <w:snapToGrid w:val="0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kinsoku w:val="0"/>
              <w:snapToGrid w:val="0"/>
              <w:rPr>
                <w:rFonts w:ascii="Calibri" w:eastAsia="新細明體" w:hAnsi="Calibri" w:cs="Times New Roman"/>
              </w:rPr>
            </w:pPr>
            <w:r w:rsidRPr="00957855">
              <w:rPr>
                <w:rFonts w:ascii="Times New Roman" w:eastAsia="標楷體" w:hAnsi="Times New Roman" w:cs="Times New Roman"/>
                <w:sz w:val="28"/>
                <w:szCs w:val="28"/>
              </w:rPr>
              <w:t>宜蘭</w:t>
            </w:r>
            <w:r w:rsidRPr="009578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縣</w:t>
            </w:r>
            <w:r w:rsidRPr="00957855">
              <w:rPr>
                <w:rFonts w:ascii="Times New Roman" w:eastAsia="標楷體" w:hAnsi="Times New Roman" w:cs="Times New Roman"/>
                <w:sz w:val="28"/>
                <w:szCs w:val="28"/>
              </w:rPr>
              <w:t>南方澳漁港</w:t>
            </w:r>
          </w:p>
        </w:tc>
      </w:tr>
      <w:tr w:rsidR="00204632" w:rsidRPr="00957855" w:rsidTr="00204632">
        <w:trPr>
          <w:trHeight w:val="60"/>
        </w:trPr>
        <w:tc>
          <w:tcPr>
            <w:tcW w:w="3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kinsoku w:val="0"/>
              <w:snapToGrid w:val="0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kinsoku w:val="0"/>
              <w:snapToGrid w:val="0"/>
              <w:rPr>
                <w:rFonts w:ascii="Calibri" w:eastAsia="新細明體" w:hAnsi="Calibri" w:cs="Times New Roman"/>
              </w:rPr>
            </w:pPr>
            <w:r w:rsidRPr="00957855">
              <w:rPr>
                <w:rFonts w:ascii="Times New Roman" w:eastAsia="標楷體" w:hAnsi="Times New Roman" w:cs="Times New Roman"/>
                <w:sz w:val="28"/>
                <w:szCs w:val="28"/>
              </w:rPr>
              <w:t>高雄市前鎮漁港</w:t>
            </w:r>
          </w:p>
        </w:tc>
      </w:tr>
      <w:tr w:rsidR="00204632" w:rsidRPr="00957855" w:rsidTr="00204632">
        <w:trPr>
          <w:trHeight w:val="60"/>
        </w:trPr>
        <w:tc>
          <w:tcPr>
            <w:tcW w:w="3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kinsoku w:val="0"/>
              <w:snapToGrid w:val="0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kinsoku w:val="0"/>
              <w:snapToGrid w:val="0"/>
              <w:rPr>
                <w:rFonts w:ascii="Calibri" w:eastAsia="新細明體" w:hAnsi="Calibri" w:cs="Times New Roman"/>
              </w:rPr>
            </w:pPr>
            <w:r w:rsidRPr="00957855">
              <w:rPr>
                <w:rFonts w:ascii="Times New Roman" w:eastAsia="標楷體" w:hAnsi="Times New Roman" w:cs="Times New Roman"/>
                <w:sz w:val="28"/>
                <w:szCs w:val="28"/>
              </w:rPr>
              <w:t>高雄市小港</w:t>
            </w:r>
            <w:r w:rsidRPr="009578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臨海新村</w:t>
            </w:r>
            <w:r w:rsidRPr="00957855">
              <w:rPr>
                <w:rFonts w:ascii="Times New Roman" w:eastAsia="標楷體" w:hAnsi="Times New Roman" w:cs="Times New Roman"/>
                <w:sz w:val="28"/>
                <w:szCs w:val="28"/>
              </w:rPr>
              <w:t>漁港</w:t>
            </w:r>
          </w:p>
        </w:tc>
      </w:tr>
      <w:tr w:rsidR="00204632" w:rsidRPr="00957855" w:rsidTr="00204632">
        <w:trPr>
          <w:trHeight w:val="60"/>
        </w:trPr>
        <w:tc>
          <w:tcPr>
            <w:tcW w:w="3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kinsoku w:val="0"/>
              <w:snapToGrid w:val="0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kinsoku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578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高雄市旗津漁港</w:t>
            </w:r>
          </w:p>
        </w:tc>
      </w:tr>
      <w:tr w:rsidR="00204632" w:rsidRPr="00957855" w:rsidTr="00204632">
        <w:trPr>
          <w:trHeight w:val="60"/>
        </w:trPr>
        <w:tc>
          <w:tcPr>
            <w:tcW w:w="3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kinsoku w:val="0"/>
              <w:snapToGrid w:val="0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kinsoku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578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高雄港四十一號碼頭</w:t>
            </w:r>
          </w:p>
        </w:tc>
      </w:tr>
      <w:tr w:rsidR="00204632" w:rsidRPr="00957855" w:rsidTr="00204632">
        <w:trPr>
          <w:trHeight w:val="60"/>
        </w:trPr>
        <w:tc>
          <w:tcPr>
            <w:tcW w:w="3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kinsoku w:val="0"/>
              <w:snapToGrid w:val="0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kinsoku w:val="0"/>
              <w:snapToGrid w:val="0"/>
              <w:rPr>
                <w:rFonts w:ascii="Calibri" w:eastAsia="新細明體" w:hAnsi="Calibri" w:cs="Times New Roman"/>
              </w:rPr>
            </w:pPr>
            <w:r w:rsidRPr="00957855">
              <w:rPr>
                <w:rFonts w:ascii="Times New Roman" w:eastAsia="標楷體" w:hAnsi="Times New Roman" w:cs="Times New Roman"/>
                <w:sz w:val="28"/>
                <w:szCs w:val="28"/>
              </w:rPr>
              <w:t>屏東縣東港鹽埔漁港</w:t>
            </w:r>
          </w:p>
        </w:tc>
      </w:tr>
      <w:tr w:rsidR="00204632" w:rsidRPr="00957855" w:rsidTr="00204632">
        <w:trPr>
          <w:trHeight w:val="60"/>
        </w:trPr>
        <w:tc>
          <w:tcPr>
            <w:tcW w:w="3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kinsoku w:val="0"/>
              <w:snapToGrid w:val="0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4632" w:rsidRPr="00957855" w:rsidRDefault="00204632" w:rsidP="00204632">
            <w:pPr>
              <w:kinsoku w:val="0"/>
              <w:snapToGrid w:val="0"/>
              <w:rPr>
                <w:rFonts w:ascii="Calibri" w:eastAsia="新細明體" w:hAnsi="Calibri" w:cs="Times New Roman"/>
              </w:rPr>
            </w:pPr>
            <w:r w:rsidRPr="00957855">
              <w:rPr>
                <w:rFonts w:ascii="Times New Roman" w:eastAsia="標楷體" w:hAnsi="Times New Roman" w:cs="Times New Roman"/>
                <w:sz w:val="28"/>
                <w:szCs w:val="28"/>
              </w:rPr>
              <w:t>臺東縣新港漁港</w:t>
            </w:r>
          </w:p>
        </w:tc>
      </w:tr>
    </w:tbl>
    <w:tbl>
      <w:tblPr>
        <w:tblpPr w:leftFromText="180" w:rightFromText="180" w:vertAnchor="page" w:horzAnchor="margin" w:tblpY="1122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24"/>
        <w:gridCol w:w="4168"/>
      </w:tblGrid>
      <w:tr w:rsidR="00204632" w:rsidRPr="00957855" w:rsidTr="00204632">
        <w:trPr>
          <w:trHeight w:val="418"/>
        </w:trPr>
        <w:tc>
          <w:tcPr>
            <w:tcW w:w="7792" w:type="dxa"/>
            <w:gridSpan w:val="2"/>
            <w:shd w:val="clear" w:color="auto" w:fill="auto"/>
          </w:tcPr>
          <w:p w:rsidR="00204632" w:rsidRPr="00957855" w:rsidRDefault="00204632" w:rsidP="00204632">
            <w:pPr>
              <w:widowControl/>
              <w:kinsoku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95785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卸魚或港內轉載之漁獲包含東大西洋黑鮪者</w:t>
            </w:r>
          </w:p>
        </w:tc>
      </w:tr>
      <w:tr w:rsidR="00204632" w:rsidRPr="00957855" w:rsidTr="00204632">
        <w:tc>
          <w:tcPr>
            <w:tcW w:w="3624" w:type="dxa"/>
            <w:shd w:val="clear" w:color="auto" w:fill="auto"/>
            <w:vAlign w:val="center"/>
          </w:tcPr>
          <w:p w:rsidR="00204632" w:rsidRPr="00957855" w:rsidRDefault="00204632" w:rsidP="00204632">
            <w:pPr>
              <w:widowControl/>
              <w:kinsoku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95785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國家</w:t>
            </w:r>
          </w:p>
        </w:tc>
        <w:tc>
          <w:tcPr>
            <w:tcW w:w="4168" w:type="dxa"/>
            <w:shd w:val="clear" w:color="auto" w:fill="auto"/>
            <w:vAlign w:val="center"/>
          </w:tcPr>
          <w:p w:rsidR="00204632" w:rsidRPr="00957855" w:rsidRDefault="00204632" w:rsidP="00204632">
            <w:pPr>
              <w:widowControl/>
              <w:kinsoku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95785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港口</w:t>
            </w:r>
          </w:p>
        </w:tc>
      </w:tr>
      <w:tr w:rsidR="00204632" w:rsidRPr="00957855" w:rsidTr="00204632">
        <w:tc>
          <w:tcPr>
            <w:tcW w:w="3624" w:type="dxa"/>
            <w:shd w:val="clear" w:color="auto" w:fill="auto"/>
            <w:vAlign w:val="center"/>
          </w:tcPr>
          <w:p w:rsidR="00204632" w:rsidRPr="00E02F0C" w:rsidRDefault="00204632" w:rsidP="00204632">
            <w:pPr>
              <w:widowControl/>
              <w:kinsoku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E02F0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維德角共和國</w:t>
            </w:r>
          </w:p>
          <w:p w:rsidR="00204632" w:rsidRPr="00E02F0C" w:rsidRDefault="00204632" w:rsidP="00204632">
            <w:pPr>
              <w:widowControl/>
              <w:kinsoku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E02F0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Republic of Cape Verde</w:t>
            </w:r>
          </w:p>
        </w:tc>
        <w:tc>
          <w:tcPr>
            <w:tcW w:w="4168" w:type="dxa"/>
            <w:shd w:val="clear" w:color="auto" w:fill="auto"/>
            <w:vAlign w:val="center"/>
          </w:tcPr>
          <w:p w:rsidR="00204632" w:rsidRPr="00E02F0C" w:rsidRDefault="00204632" w:rsidP="00204632">
            <w:pPr>
              <w:kinsoku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E02F0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明德盧(M</w:t>
            </w:r>
            <w:r w:rsidRPr="00E02F0C">
              <w:rPr>
                <w:rFonts w:ascii="標楷體" w:eastAsia="標楷體" w:hAnsi="標楷體"/>
                <w:kern w:val="0"/>
                <w:sz w:val="28"/>
                <w:szCs w:val="28"/>
              </w:rPr>
              <w:t>indelo</w:t>
            </w:r>
            <w:r w:rsidRPr="00E02F0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)</w:t>
            </w:r>
          </w:p>
        </w:tc>
      </w:tr>
      <w:tr w:rsidR="00204632" w:rsidRPr="00957855" w:rsidTr="00204632">
        <w:tc>
          <w:tcPr>
            <w:tcW w:w="3624" w:type="dxa"/>
            <w:shd w:val="clear" w:color="auto" w:fill="auto"/>
            <w:vAlign w:val="center"/>
          </w:tcPr>
          <w:p w:rsidR="00204632" w:rsidRPr="00957855" w:rsidRDefault="00204632" w:rsidP="00204632">
            <w:pPr>
              <w:kinsoku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578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西班牙王國</w:t>
            </w:r>
          </w:p>
          <w:p w:rsidR="00204632" w:rsidRPr="00957855" w:rsidRDefault="00204632" w:rsidP="00204632">
            <w:pPr>
              <w:kinsoku w:val="0"/>
              <w:snapToGrid w:val="0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95785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Kingdom of Spain</w:t>
            </w:r>
          </w:p>
        </w:tc>
        <w:tc>
          <w:tcPr>
            <w:tcW w:w="4168" w:type="dxa"/>
            <w:shd w:val="clear" w:color="auto" w:fill="auto"/>
            <w:vAlign w:val="center"/>
          </w:tcPr>
          <w:p w:rsidR="00204632" w:rsidRPr="00957855" w:rsidRDefault="00204632" w:rsidP="00204632">
            <w:pPr>
              <w:widowControl/>
              <w:kinsoku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578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拉斯帕爾馬斯</w:t>
            </w:r>
            <w:r w:rsidRPr="0095785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</w:t>
            </w:r>
            <w:r w:rsidRPr="0095785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Las Palmas</w:t>
            </w:r>
            <w:r w:rsidRPr="0095785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)</w:t>
            </w:r>
          </w:p>
        </w:tc>
      </w:tr>
      <w:tr w:rsidR="00204632" w:rsidRPr="00957855" w:rsidTr="00204632">
        <w:tc>
          <w:tcPr>
            <w:tcW w:w="3624" w:type="dxa"/>
            <w:shd w:val="clear" w:color="auto" w:fill="auto"/>
            <w:vAlign w:val="center"/>
          </w:tcPr>
          <w:p w:rsidR="00204632" w:rsidRPr="00957855" w:rsidRDefault="00204632" w:rsidP="00204632">
            <w:pPr>
              <w:kinsoku w:val="0"/>
              <w:snapToGrid w:val="0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95785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中華民國</w:t>
            </w:r>
          </w:p>
          <w:p w:rsidR="00204632" w:rsidRPr="00957855" w:rsidRDefault="00204632" w:rsidP="00204632">
            <w:pPr>
              <w:widowControl/>
              <w:kinsoku w:val="0"/>
              <w:snapToGrid w:val="0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95785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Republic of China</w:t>
            </w:r>
          </w:p>
        </w:tc>
        <w:tc>
          <w:tcPr>
            <w:tcW w:w="4168" w:type="dxa"/>
            <w:shd w:val="clear" w:color="auto" w:fill="auto"/>
            <w:vAlign w:val="center"/>
          </w:tcPr>
          <w:p w:rsidR="00204632" w:rsidRPr="00957855" w:rsidRDefault="00204632" w:rsidP="00204632">
            <w:pPr>
              <w:widowControl/>
              <w:kinsoku w:val="0"/>
              <w:snapToGrid w:val="0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957855">
              <w:rPr>
                <w:rFonts w:ascii="Times New Roman" w:eastAsia="標楷體" w:hAnsi="Times New Roman" w:cs="Times New Roman"/>
                <w:sz w:val="28"/>
                <w:szCs w:val="28"/>
              </w:rPr>
              <w:t>高雄市前鎮漁港</w:t>
            </w:r>
          </w:p>
        </w:tc>
      </w:tr>
    </w:tbl>
    <w:p w:rsidR="00132E06" w:rsidRPr="0070119D" w:rsidRDefault="00132E06" w:rsidP="00204632">
      <w:pPr>
        <w:pStyle w:val="a9"/>
        <w:ind w:left="0"/>
        <w:rPr>
          <w:rFonts w:ascii="Times New Roman" w:eastAsia="標楷體" w:hAnsi="Times New Roman" w:cs="Times New Roman"/>
          <w:sz w:val="32"/>
          <w:szCs w:val="32"/>
        </w:rPr>
      </w:pPr>
      <w:bookmarkStart w:id="0" w:name="_GoBack"/>
      <w:bookmarkEnd w:id="0"/>
    </w:p>
    <w:sectPr w:rsidR="00132E06" w:rsidRPr="0070119D" w:rsidSect="00204632">
      <w:pgSz w:w="11910" w:h="16840"/>
      <w:pgMar w:top="1440" w:right="1800" w:bottom="1440" w:left="180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D73" w:rsidRDefault="00B25D73" w:rsidP="00FB3351">
      <w:r>
        <w:separator/>
      </w:r>
    </w:p>
  </w:endnote>
  <w:endnote w:type="continuationSeparator" w:id="0">
    <w:p w:rsidR="00B25D73" w:rsidRDefault="00B25D73" w:rsidP="00FB3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細明體_HKSCS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wTeXHeiBold">
    <w:altName w:val="MS Gothic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D73" w:rsidRDefault="00B25D73" w:rsidP="00FB3351">
      <w:r>
        <w:separator/>
      </w:r>
    </w:p>
  </w:footnote>
  <w:footnote w:type="continuationSeparator" w:id="0">
    <w:p w:rsidR="00B25D73" w:rsidRDefault="00B25D73" w:rsidP="00FB33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C3178"/>
    <w:multiLevelType w:val="hybridMultilevel"/>
    <w:tmpl w:val="FBF0CAC2"/>
    <w:lvl w:ilvl="0" w:tplc="EA7666B0">
      <w:numFmt w:val="bullet"/>
      <w:lvlText w:val="□"/>
      <w:lvlJc w:val="left"/>
      <w:pPr>
        <w:ind w:left="470" w:hanging="361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BE1764">
      <w:numFmt w:val="bullet"/>
      <w:lvlText w:val="•"/>
      <w:lvlJc w:val="left"/>
      <w:pPr>
        <w:ind w:left="924" w:hanging="361"/>
      </w:pPr>
      <w:rPr>
        <w:rFonts w:hint="default"/>
        <w:lang w:val="en-US" w:eastAsia="en-US" w:bidi="ar-SA"/>
      </w:rPr>
    </w:lvl>
    <w:lvl w:ilvl="2" w:tplc="BB1EFE14">
      <w:numFmt w:val="bullet"/>
      <w:lvlText w:val="•"/>
      <w:lvlJc w:val="left"/>
      <w:pPr>
        <w:ind w:left="1368" w:hanging="361"/>
      </w:pPr>
      <w:rPr>
        <w:rFonts w:hint="default"/>
        <w:lang w:val="en-US" w:eastAsia="en-US" w:bidi="ar-SA"/>
      </w:rPr>
    </w:lvl>
    <w:lvl w:ilvl="3" w:tplc="122EADF4">
      <w:numFmt w:val="bullet"/>
      <w:lvlText w:val="•"/>
      <w:lvlJc w:val="left"/>
      <w:pPr>
        <w:ind w:left="1812" w:hanging="361"/>
      </w:pPr>
      <w:rPr>
        <w:rFonts w:hint="default"/>
        <w:lang w:val="en-US" w:eastAsia="en-US" w:bidi="ar-SA"/>
      </w:rPr>
    </w:lvl>
    <w:lvl w:ilvl="4" w:tplc="162E54F4">
      <w:numFmt w:val="bullet"/>
      <w:lvlText w:val="•"/>
      <w:lvlJc w:val="left"/>
      <w:pPr>
        <w:ind w:left="2256" w:hanging="361"/>
      </w:pPr>
      <w:rPr>
        <w:rFonts w:hint="default"/>
        <w:lang w:val="en-US" w:eastAsia="en-US" w:bidi="ar-SA"/>
      </w:rPr>
    </w:lvl>
    <w:lvl w:ilvl="5" w:tplc="9AFAF2FE">
      <w:numFmt w:val="bullet"/>
      <w:lvlText w:val="•"/>
      <w:lvlJc w:val="left"/>
      <w:pPr>
        <w:ind w:left="2700" w:hanging="361"/>
      </w:pPr>
      <w:rPr>
        <w:rFonts w:hint="default"/>
        <w:lang w:val="en-US" w:eastAsia="en-US" w:bidi="ar-SA"/>
      </w:rPr>
    </w:lvl>
    <w:lvl w:ilvl="6" w:tplc="99D40768">
      <w:numFmt w:val="bullet"/>
      <w:lvlText w:val="•"/>
      <w:lvlJc w:val="left"/>
      <w:pPr>
        <w:ind w:left="3144" w:hanging="361"/>
      </w:pPr>
      <w:rPr>
        <w:rFonts w:hint="default"/>
        <w:lang w:val="en-US" w:eastAsia="en-US" w:bidi="ar-SA"/>
      </w:rPr>
    </w:lvl>
    <w:lvl w:ilvl="7" w:tplc="95C08E16">
      <w:numFmt w:val="bullet"/>
      <w:lvlText w:val="•"/>
      <w:lvlJc w:val="left"/>
      <w:pPr>
        <w:ind w:left="3588" w:hanging="361"/>
      </w:pPr>
      <w:rPr>
        <w:rFonts w:hint="default"/>
        <w:lang w:val="en-US" w:eastAsia="en-US" w:bidi="ar-SA"/>
      </w:rPr>
    </w:lvl>
    <w:lvl w:ilvl="8" w:tplc="6CF46C6E">
      <w:numFmt w:val="bullet"/>
      <w:lvlText w:val="•"/>
      <w:lvlJc w:val="left"/>
      <w:pPr>
        <w:ind w:left="4032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34084865"/>
    <w:multiLevelType w:val="hybridMultilevel"/>
    <w:tmpl w:val="04081486"/>
    <w:lvl w:ilvl="0" w:tplc="C726B32C">
      <w:start w:val="1"/>
      <w:numFmt w:val="decimal"/>
      <w:lvlText w:val="%1."/>
      <w:lvlJc w:val="left"/>
      <w:pPr>
        <w:ind w:left="709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16"/>
        <w:szCs w:val="16"/>
        <w:lang w:val="en-US" w:eastAsia="en-US" w:bidi="ar-SA"/>
      </w:rPr>
    </w:lvl>
    <w:lvl w:ilvl="1" w:tplc="5298FA3E">
      <w:numFmt w:val="bullet"/>
      <w:lvlText w:val="•"/>
      <w:lvlJc w:val="left"/>
      <w:pPr>
        <w:ind w:left="2115" w:hanging="284"/>
      </w:pPr>
      <w:rPr>
        <w:rFonts w:hint="default"/>
        <w:lang w:val="en-US" w:eastAsia="en-US" w:bidi="ar-SA"/>
      </w:rPr>
    </w:lvl>
    <w:lvl w:ilvl="2" w:tplc="CD8E77F2">
      <w:numFmt w:val="bullet"/>
      <w:lvlText w:val="•"/>
      <w:lvlJc w:val="left"/>
      <w:pPr>
        <w:ind w:left="3531" w:hanging="284"/>
      </w:pPr>
      <w:rPr>
        <w:rFonts w:hint="default"/>
        <w:lang w:val="en-US" w:eastAsia="en-US" w:bidi="ar-SA"/>
      </w:rPr>
    </w:lvl>
    <w:lvl w:ilvl="3" w:tplc="0EB46C10">
      <w:numFmt w:val="bullet"/>
      <w:lvlText w:val="•"/>
      <w:lvlJc w:val="left"/>
      <w:pPr>
        <w:ind w:left="4947" w:hanging="284"/>
      </w:pPr>
      <w:rPr>
        <w:rFonts w:hint="default"/>
        <w:lang w:val="en-US" w:eastAsia="en-US" w:bidi="ar-SA"/>
      </w:rPr>
    </w:lvl>
    <w:lvl w:ilvl="4" w:tplc="F9F61702">
      <w:numFmt w:val="bullet"/>
      <w:lvlText w:val="•"/>
      <w:lvlJc w:val="left"/>
      <w:pPr>
        <w:ind w:left="6363" w:hanging="284"/>
      </w:pPr>
      <w:rPr>
        <w:rFonts w:hint="default"/>
        <w:lang w:val="en-US" w:eastAsia="en-US" w:bidi="ar-SA"/>
      </w:rPr>
    </w:lvl>
    <w:lvl w:ilvl="5" w:tplc="FC084D2A">
      <w:numFmt w:val="bullet"/>
      <w:lvlText w:val="•"/>
      <w:lvlJc w:val="left"/>
      <w:pPr>
        <w:ind w:left="7778" w:hanging="284"/>
      </w:pPr>
      <w:rPr>
        <w:rFonts w:hint="default"/>
        <w:lang w:val="en-US" w:eastAsia="en-US" w:bidi="ar-SA"/>
      </w:rPr>
    </w:lvl>
    <w:lvl w:ilvl="6" w:tplc="9B7C5C48">
      <w:numFmt w:val="bullet"/>
      <w:lvlText w:val="•"/>
      <w:lvlJc w:val="left"/>
      <w:pPr>
        <w:ind w:left="9194" w:hanging="284"/>
      </w:pPr>
      <w:rPr>
        <w:rFonts w:hint="default"/>
        <w:lang w:val="en-US" w:eastAsia="en-US" w:bidi="ar-SA"/>
      </w:rPr>
    </w:lvl>
    <w:lvl w:ilvl="7" w:tplc="B1AEECAC">
      <w:numFmt w:val="bullet"/>
      <w:lvlText w:val="•"/>
      <w:lvlJc w:val="left"/>
      <w:pPr>
        <w:ind w:left="10610" w:hanging="284"/>
      </w:pPr>
      <w:rPr>
        <w:rFonts w:hint="default"/>
        <w:lang w:val="en-US" w:eastAsia="en-US" w:bidi="ar-SA"/>
      </w:rPr>
    </w:lvl>
    <w:lvl w:ilvl="8" w:tplc="169E18C2">
      <w:numFmt w:val="bullet"/>
      <w:lvlText w:val="•"/>
      <w:lvlJc w:val="left"/>
      <w:pPr>
        <w:ind w:left="12026" w:hanging="284"/>
      </w:pPr>
      <w:rPr>
        <w:rFonts w:hint="default"/>
        <w:lang w:val="en-US" w:eastAsia="en-US" w:bidi="ar-SA"/>
      </w:rPr>
    </w:lvl>
  </w:abstractNum>
  <w:abstractNum w:abstractNumId="2" w15:restartNumberingAfterBreak="0">
    <w:nsid w:val="47BE07AD"/>
    <w:multiLevelType w:val="hybridMultilevel"/>
    <w:tmpl w:val="2E5C0610"/>
    <w:lvl w:ilvl="0" w:tplc="0BE80A14">
      <w:numFmt w:val="bullet"/>
      <w:lvlText w:val="□"/>
      <w:lvlJc w:val="left"/>
      <w:pPr>
        <w:ind w:left="467" w:hanging="360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AEA90E8">
      <w:numFmt w:val="bullet"/>
      <w:lvlText w:val="•"/>
      <w:lvlJc w:val="left"/>
      <w:pPr>
        <w:ind w:left="906" w:hanging="360"/>
      </w:pPr>
      <w:rPr>
        <w:rFonts w:hint="default"/>
        <w:lang w:val="en-US" w:eastAsia="en-US" w:bidi="ar-SA"/>
      </w:rPr>
    </w:lvl>
    <w:lvl w:ilvl="2" w:tplc="9CB2FD68">
      <w:numFmt w:val="bullet"/>
      <w:lvlText w:val="•"/>
      <w:lvlJc w:val="left"/>
      <w:pPr>
        <w:ind w:left="1352" w:hanging="360"/>
      </w:pPr>
      <w:rPr>
        <w:rFonts w:hint="default"/>
        <w:lang w:val="en-US" w:eastAsia="en-US" w:bidi="ar-SA"/>
      </w:rPr>
    </w:lvl>
    <w:lvl w:ilvl="3" w:tplc="3DFE8AD2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4" w:tplc="326CDAF8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5" w:tplc="183AEAE4">
      <w:numFmt w:val="bullet"/>
      <w:lvlText w:val="•"/>
      <w:lvlJc w:val="left"/>
      <w:pPr>
        <w:ind w:left="2690" w:hanging="360"/>
      </w:pPr>
      <w:rPr>
        <w:rFonts w:hint="default"/>
        <w:lang w:val="en-US" w:eastAsia="en-US" w:bidi="ar-SA"/>
      </w:rPr>
    </w:lvl>
    <w:lvl w:ilvl="6" w:tplc="B7FE02CA">
      <w:numFmt w:val="bullet"/>
      <w:lvlText w:val="•"/>
      <w:lvlJc w:val="left"/>
      <w:pPr>
        <w:ind w:left="3136" w:hanging="360"/>
      </w:pPr>
      <w:rPr>
        <w:rFonts w:hint="default"/>
        <w:lang w:val="en-US" w:eastAsia="en-US" w:bidi="ar-SA"/>
      </w:rPr>
    </w:lvl>
    <w:lvl w:ilvl="7" w:tplc="65CE00C8">
      <w:numFmt w:val="bullet"/>
      <w:lvlText w:val="•"/>
      <w:lvlJc w:val="left"/>
      <w:pPr>
        <w:ind w:left="3582" w:hanging="360"/>
      </w:pPr>
      <w:rPr>
        <w:rFonts w:hint="default"/>
        <w:lang w:val="en-US" w:eastAsia="en-US" w:bidi="ar-SA"/>
      </w:rPr>
    </w:lvl>
    <w:lvl w:ilvl="8" w:tplc="5F5258B4">
      <w:numFmt w:val="bullet"/>
      <w:lvlText w:val="•"/>
      <w:lvlJc w:val="left"/>
      <w:pPr>
        <w:ind w:left="4028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574"/>
    <w:rsid w:val="00037564"/>
    <w:rsid w:val="0007723C"/>
    <w:rsid w:val="000B6BA0"/>
    <w:rsid w:val="000C0651"/>
    <w:rsid w:val="001022BC"/>
    <w:rsid w:val="00104182"/>
    <w:rsid w:val="00132E06"/>
    <w:rsid w:val="00150574"/>
    <w:rsid w:val="00170DED"/>
    <w:rsid w:val="001B0960"/>
    <w:rsid w:val="001F5562"/>
    <w:rsid w:val="00204632"/>
    <w:rsid w:val="002374F0"/>
    <w:rsid w:val="00245A29"/>
    <w:rsid w:val="00273792"/>
    <w:rsid w:val="00285408"/>
    <w:rsid w:val="002E1336"/>
    <w:rsid w:val="00316006"/>
    <w:rsid w:val="00342147"/>
    <w:rsid w:val="003A3982"/>
    <w:rsid w:val="003C51B8"/>
    <w:rsid w:val="00411F53"/>
    <w:rsid w:val="004660F3"/>
    <w:rsid w:val="004907B9"/>
    <w:rsid w:val="004D7528"/>
    <w:rsid w:val="00513B03"/>
    <w:rsid w:val="00515594"/>
    <w:rsid w:val="0054101F"/>
    <w:rsid w:val="005420D6"/>
    <w:rsid w:val="005513E4"/>
    <w:rsid w:val="00554FD1"/>
    <w:rsid w:val="00595938"/>
    <w:rsid w:val="005D5FD7"/>
    <w:rsid w:val="005D609B"/>
    <w:rsid w:val="005E54A6"/>
    <w:rsid w:val="006154EE"/>
    <w:rsid w:val="00616493"/>
    <w:rsid w:val="00643E8C"/>
    <w:rsid w:val="00646E94"/>
    <w:rsid w:val="00690092"/>
    <w:rsid w:val="006937E5"/>
    <w:rsid w:val="006C5F35"/>
    <w:rsid w:val="006D160A"/>
    <w:rsid w:val="0070119D"/>
    <w:rsid w:val="00774137"/>
    <w:rsid w:val="00782389"/>
    <w:rsid w:val="007870CF"/>
    <w:rsid w:val="00797655"/>
    <w:rsid w:val="007D5D72"/>
    <w:rsid w:val="007F2D0D"/>
    <w:rsid w:val="007F614D"/>
    <w:rsid w:val="008209E0"/>
    <w:rsid w:val="00822E8A"/>
    <w:rsid w:val="0087786D"/>
    <w:rsid w:val="00887FD4"/>
    <w:rsid w:val="00957855"/>
    <w:rsid w:val="009972EE"/>
    <w:rsid w:val="009C745A"/>
    <w:rsid w:val="009E0E6D"/>
    <w:rsid w:val="009F4466"/>
    <w:rsid w:val="00A83D2B"/>
    <w:rsid w:val="00B25D73"/>
    <w:rsid w:val="00B720FE"/>
    <w:rsid w:val="00B8605B"/>
    <w:rsid w:val="00BB2F00"/>
    <w:rsid w:val="00C04C29"/>
    <w:rsid w:val="00CC6176"/>
    <w:rsid w:val="00D13C11"/>
    <w:rsid w:val="00D36063"/>
    <w:rsid w:val="00D55A8E"/>
    <w:rsid w:val="00D72729"/>
    <w:rsid w:val="00D7528E"/>
    <w:rsid w:val="00D84F4E"/>
    <w:rsid w:val="00DD3AE9"/>
    <w:rsid w:val="00E02F0C"/>
    <w:rsid w:val="00E07BB6"/>
    <w:rsid w:val="00E512DD"/>
    <w:rsid w:val="00E56CF9"/>
    <w:rsid w:val="00E70A69"/>
    <w:rsid w:val="00E87065"/>
    <w:rsid w:val="00EA25E2"/>
    <w:rsid w:val="00ED1D58"/>
    <w:rsid w:val="00F00BBB"/>
    <w:rsid w:val="00F06896"/>
    <w:rsid w:val="00F3534A"/>
    <w:rsid w:val="00F54441"/>
    <w:rsid w:val="00F63AF9"/>
    <w:rsid w:val="00FB3351"/>
    <w:rsid w:val="00FB541A"/>
    <w:rsid w:val="00FB5D97"/>
    <w:rsid w:val="00FC50CE"/>
    <w:rsid w:val="00FC7048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02C0B8"/>
  <w15:chartTrackingRefBased/>
  <w15:docId w15:val="{CE946FF0-49DB-4C7D-89B5-919F3007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1"/>
    <w:qFormat/>
    <w:rsid w:val="00887FD4"/>
    <w:pPr>
      <w:autoSpaceDE w:val="0"/>
      <w:autoSpaceDN w:val="0"/>
      <w:ind w:left="224"/>
      <w:outlineLvl w:val="0"/>
    </w:pPr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335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3351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F4466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9F4466"/>
    <w:pPr>
      <w:autoSpaceDE w:val="0"/>
      <w:autoSpaceDN w:val="0"/>
      <w:spacing w:before="1"/>
    </w:pPr>
    <w:rPr>
      <w:rFonts w:ascii="Times New Roman" w:eastAsia="Times New Roman" w:hAnsi="Times New Roman" w:cs="Times New Roman"/>
      <w:kern w:val="0"/>
      <w:szCs w:val="24"/>
      <w:lang w:eastAsia="en-US"/>
    </w:rPr>
  </w:style>
  <w:style w:type="character" w:customStyle="1" w:styleId="a8">
    <w:name w:val="本文 字元"/>
    <w:basedOn w:val="a0"/>
    <w:link w:val="a7"/>
    <w:uiPriority w:val="1"/>
    <w:rsid w:val="009F4466"/>
    <w:rPr>
      <w:rFonts w:ascii="Times New Roman" w:eastAsia="Times New Roman" w:hAnsi="Times New Roman" w:cs="Times New Roman"/>
      <w:kern w:val="0"/>
      <w:szCs w:val="24"/>
      <w:lang w:eastAsia="en-US"/>
    </w:rPr>
  </w:style>
  <w:style w:type="paragraph" w:styleId="a9">
    <w:name w:val="Title"/>
    <w:basedOn w:val="a"/>
    <w:link w:val="aa"/>
    <w:uiPriority w:val="1"/>
    <w:qFormat/>
    <w:rsid w:val="009F4466"/>
    <w:pPr>
      <w:autoSpaceDE w:val="0"/>
      <w:autoSpaceDN w:val="0"/>
      <w:spacing w:before="29"/>
      <w:ind w:left="152"/>
    </w:pPr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character" w:customStyle="1" w:styleId="aa">
    <w:name w:val="標題 字元"/>
    <w:basedOn w:val="a0"/>
    <w:link w:val="a9"/>
    <w:uiPriority w:val="1"/>
    <w:rsid w:val="009F4466"/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9F4466"/>
    <w:pPr>
      <w:autoSpaceDE w:val="0"/>
      <w:autoSpaceDN w:val="0"/>
    </w:pPr>
    <w:rPr>
      <w:rFonts w:ascii="Times New Roman" w:eastAsia="Times New Roman" w:hAnsi="Times New Roman" w:cs="Times New Roman"/>
      <w:kern w:val="0"/>
      <w:sz w:val="22"/>
      <w:lang w:eastAsia="en-US"/>
    </w:rPr>
  </w:style>
  <w:style w:type="character" w:customStyle="1" w:styleId="10">
    <w:name w:val="標題 1 字元"/>
    <w:basedOn w:val="a0"/>
    <w:link w:val="1"/>
    <w:uiPriority w:val="1"/>
    <w:rsid w:val="00887FD4"/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table" w:styleId="ab">
    <w:name w:val="Table Grid"/>
    <w:basedOn w:val="a1"/>
    <w:uiPriority w:val="39"/>
    <w:rsid w:val="002E1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CC61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CC6176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1">
    <w:name w:val="Table Normal1"/>
    <w:uiPriority w:val="2"/>
    <w:semiHidden/>
    <w:unhideWhenUsed/>
    <w:qFormat/>
    <w:rsid w:val="006937E5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表格格線1"/>
    <w:basedOn w:val="a1"/>
    <w:next w:val="ab"/>
    <w:uiPriority w:val="39"/>
    <w:rsid w:val="006937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59593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065D0-09B9-43ED-AD51-F02306CEC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許桓瑋</dc:creator>
  <cp:keywords/>
  <dc:description/>
  <cp:lastModifiedBy>許桓瑋</cp:lastModifiedBy>
  <cp:revision>45</cp:revision>
  <cp:lastPrinted>2025-09-09T00:59:00Z</cp:lastPrinted>
  <dcterms:created xsi:type="dcterms:W3CDTF">2022-04-08T05:31:00Z</dcterms:created>
  <dcterms:modified xsi:type="dcterms:W3CDTF">2025-10-02T09:43:00Z</dcterms:modified>
</cp:coreProperties>
</file>