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18EC2" w14:textId="7E097E0B" w:rsidR="00444779" w:rsidRDefault="00026317" w:rsidP="001E2166">
      <w:pPr>
        <w:pStyle w:val="Default"/>
        <w:spacing w:line="400" w:lineRule="exact"/>
        <w:rPr>
          <w:rFonts w:ascii="Calibri" w:eastAsia="微軟正黑體" w:hAnsi="Calibri" w:cs="Calibri"/>
          <w:b/>
          <w:bCs/>
          <w:sz w:val="22"/>
          <w:szCs w:val="22"/>
        </w:rPr>
      </w:pPr>
      <w:r w:rsidRPr="00026317">
        <w:rPr>
          <w:rFonts w:ascii="標楷體" w:eastAsia="標楷體" w:hAnsi="標楷體" w:cs="Calibri" w:hint="eastAsia"/>
          <w:sz w:val="32"/>
          <w:szCs w:val="32"/>
        </w:rPr>
        <w:t>第六十條之一附件十六之一IOTC補給通知書修</w:t>
      </w:r>
      <w:bookmarkStart w:id="0" w:name="_GoBack"/>
      <w:bookmarkEnd w:id="0"/>
      <w:r w:rsidRPr="00026317">
        <w:rPr>
          <w:rFonts w:ascii="標楷體" w:eastAsia="標楷體" w:hAnsi="標楷體" w:cs="Calibri" w:hint="eastAsia"/>
          <w:sz w:val="32"/>
          <w:szCs w:val="32"/>
        </w:rPr>
        <w:t>正</w:t>
      </w:r>
      <w:r>
        <w:rPr>
          <w:rFonts w:ascii="標楷體" w:eastAsia="標楷體" w:hAnsi="標楷體" w:cs="Calibri" w:hint="eastAsia"/>
          <w:sz w:val="32"/>
          <w:szCs w:val="32"/>
        </w:rPr>
        <w:t>規定</w:t>
      </w:r>
    </w:p>
    <w:p w14:paraId="3F3865C0" w14:textId="2D62D567" w:rsidR="00C00FAE" w:rsidRPr="00B60D00" w:rsidRDefault="00C00FAE" w:rsidP="00C00FAE">
      <w:pPr>
        <w:pStyle w:val="Default"/>
        <w:spacing w:line="400" w:lineRule="exact"/>
        <w:jc w:val="center"/>
        <w:rPr>
          <w:rFonts w:ascii="標楷體" w:eastAsia="標楷體" w:hAnsi="標楷體" w:cs="Calibri"/>
          <w:b/>
          <w:bCs/>
          <w:sz w:val="28"/>
        </w:rPr>
      </w:pPr>
      <w:r w:rsidRPr="00B60D00">
        <w:rPr>
          <w:rFonts w:ascii="標楷體" w:eastAsia="標楷體" w:hAnsi="標楷體" w:cs="Calibri"/>
          <w:b/>
          <w:bCs/>
          <w:sz w:val="28"/>
        </w:rPr>
        <w:t>IOTC補給通知書</w:t>
      </w:r>
    </w:p>
    <w:p w14:paraId="5A27E3A6" w14:textId="3855660A" w:rsidR="00330B43" w:rsidRPr="00B60D00" w:rsidRDefault="00330B43" w:rsidP="00C00FAE">
      <w:pPr>
        <w:pStyle w:val="Default"/>
        <w:spacing w:line="400" w:lineRule="exact"/>
        <w:jc w:val="center"/>
        <w:rPr>
          <w:rFonts w:ascii="Calibri" w:hAnsi="Calibri" w:cs="Calibri"/>
          <w:b/>
          <w:bCs/>
          <w:sz w:val="28"/>
        </w:rPr>
      </w:pPr>
      <w:r w:rsidRPr="00B60D00">
        <w:rPr>
          <w:rFonts w:ascii="Calibri" w:hAnsi="Calibri" w:cs="Calibri"/>
          <w:b/>
          <w:bCs/>
          <w:sz w:val="28"/>
        </w:rPr>
        <w:t>IOTC SUPPLY DECLARATION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2020"/>
        <w:gridCol w:w="4296"/>
      </w:tblGrid>
      <w:tr w:rsidR="003F195B" w14:paraId="35277E36" w14:textId="77777777" w:rsidTr="0098424E">
        <w:tc>
          <w:tcPr>
            <w:tcW w:w="4000" w:type="dxa"/>
            <w:gridSpan w:val="2"/>
          </w:tcPr>
          <w:p w14:paraId="33934395" w14:textId="69F8596B" w:rsidR="003F195B" w:rsidRPr="00C839E7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b/>
                <w:bCs/>
                <w:sz w:val="22"/>
                <w:szCs w:val="22"/>
              </w:rPr>
              <w:t>Carrier (supply donor) Vessel:</w:t>
            </w:r>
          </w:p>
        </w:tc>
        <w:tc>
          <w:tcPr>
            <w:tcW w:w="4296" w:type="dxa"/>
          </w:tcPr>
          <w:p w14:paraId="036AD985" w14:textId="143AEC98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b/>
                <w:bCs/>
                <w:sz w:val="22"/>
                <w:szCs w:val="22"/>
              </w:rPr>
              <w:t>Receiving vessel:</w:t>
            </w:r>
          </w:p>
        </w:tc>
      </w:tr>
      <w:tr w:rsidR="003F195B" w14:paraId="689529A3" w14:textId="77777777" w:rsidTr="0098424E">
        <w:tc>
          <w:tcPr>
            <w:tcW w:w="4000" w:type="dxa"/>
            <w:gridSpan w:val="2"/>
          </w:tcPr>
          <w:p w14:paraId="60FC4195" w14:textId="77777777" w:rsid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Name:</w:t>
            </w:r>
          </w:p>
          <w:p w14:paraId="7EC43FF3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6" w:type="dxa"/>
          </w:tcPr>
          <w:p w14:paraId="762FA0E6" w14:textId="63E90DD3" w:rsid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Name:</w:t>
            </w:r>
          </w:p>
          <w:p w14:paraId="7234A46F" w14:textId="2F71A753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6FF64B40" w14:textId="77777777" w:rsidTr="0098424E">
        <w:tc>
          <w:tcPr>
            <w:tcW w:w="4000" w:type="dxa"/>
            <w:gridSpan w:val="2"/>
            <w:vMerge w:val="restart"/>
          </w:tcPr>
          <w:p w14:paraId="4611FA11" w14:textId="67DAED53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IOTC Register No.</w:t>
            </w:r>
          </w:p>
        </w:tc>
        <w:tc>
          <w:tcPr>
            <w:tcW w:w="4296" w:type="dxa"/>
          </w:tcPr>
          <w:p w14:paraId="4EB5BE85" w14:textId="3C8143C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 xml:space="preserve">IOTC Register No. </w:t>
            </w:r>
          </w:p>
          <w:p w14:paraId="2D5AD487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 xml:space="preserve">(24 m or over) </w:t>
            </w:r>
          </w:p>
          <w:p w14:paraId="56AAC28C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1D4B33C5" w14:textId="77777777" w:rsidTr="0098424E">
        <w:tc>
          <w:tcPr>
            <w:tcW w:w="4000" w:type="dxa"/>
            <w:gridSpan w:val="2"/>
            <w:vMerge/>
          </w:tcPr>
          <w:p w14:paraId="64EDF2BA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6" w:type="dxa"/>
          </w:tcPr>
          <w:p w14:paraId="4B79B14F" w14:textId="075F0FCD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 xml:space="preserve">National registration number </w:t>
            </w:r>
          </w:p>
          <w:p w14:paraId="1693F047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(less than 24 m or non-IOTC vessel)</w:t>
            </w:r>
          </w:p>
          <w:p w14:paraId="7C387771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00A37468" w14:textId="77777777" w:rsidTr="0098424E">
        <w:tc>
          <w:tcPr>
            <w:tcW w:w="4000" w:type="dxa"/>
            <w:gridSpan w:val="2"/>
          </w:tcPr>
          <w:p w14:paraId="14A60AAC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 xml:space="preserve">IMO number </w:t>
            </w:r>
          </w:p>
          <w:p w14:paraId="31FC23E1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6" w:type="dxa"/>
          </w:tcPr>
          <w:p w14:paraId="547DFEC3" w14:textId="011C33CE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IMO number</w:t>
            </w:r>
          </w:p>
        </w:tc>
      </w:tr>
      <w:tr w:rsidR="003F195B" w14:paraId="7A5BDD85" w14:textId="77777777" w:rsidTr="0098424E">
        <w:tc>
          <w:tcPr>
            <w:tcW w:w="4000" w:type="dxa"/>
            <w:gridSpan w:val="2"/>
          </w:tcPr>
          <w:p w14:paraId="2BBCEF7C" w14:textId="77777777" w:rsid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International Radio Call Sign</w:t>
            </w:r>
          </w:p>
          <w:p w14:paraId="3391A2E7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6" w:type="dxa"/>
          </w:tcPr>
          <w:p w14:paraId="6024AF09" w14:textId="62ECDAC5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International Radio Call Sign</w:t>
            </w:r>
          </w:p>
        </w:tc>
      </w:tr>
      <w:tr w:rsidR="003F195B" w14:paraId="1556AC92" w14:textId="77777777" w:rsidTr="0098424E">
        <w:tc>
          <w:tcPr>
            <w:tcW w:w="4000" w:type="dxa"/>
            <w:gridSpan w:val="2"/>
          </w:tcPr>
          <w:p w14:paraId="727C2279" w14:textId="77777777" w:rsid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Current Flag:</w:t>
            </w:r>
          </w:p>
          <w:p w14:paraId="4394AEFF" w14:textId="77777777" w:rsidR="003F195B" w:rsidRPr="00C839E7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6" w:type="dxa"/>
          </w:tcPr>
          <w:p w14:paraId="20FC97C2" w14:textId="654C84EF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Current Flag:</w:t>
            </w:r>
          </w:p>
        </w:tc>
      </w:tr>
      <w:tr w:rsidR="003F195B" w14:paraId="06ED8FCC" w14:textId="77777777" w:rsidTr="0098424E">
        <w:tc>
          <w:tcPr>
            <w:tcW w:w="4000" w:type="dxa"/>
            <w:gridSpan w:val="2"/>
          </w:tcPr>
          <w:p w14:paraId="09A6B95C" w14:textId="5472A952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>Date</w:t>
            </w:r>
            <w:r w:rsidR="008E1179">
              <w:rPr>
                <w:rFonts w:ascii="Calibri" w:hAnsi="Calibri" w:cs="Calibri" w:hint="eastAsia"/>
                <w:sz w:val="22"/>
                <w:szCs w:val="22"/>
              </w:rPr>
              <w:t xml:space="preserve"> </w:t>
            </w:r>
            <w:r w:rsidR="008E1179">
              <w:rPr>
                <w:rFonts w:ascii="Calibri" w:hAnsi="Calibri" w:cs="Calibri"/>
                <w:sz w:val="22"/>
                <w:szCs w:val="22"/>
              </w:rPr>
              <w:t>(</w:t>
            </w:r>
            <w:r w:rsidR="008E1179">
              <w:rPr>
                <w:rFonts w:ascii="Calibri" w:hAnsi="Calibri" w:cs="Calibri" w:hint="eastAsia"/>
                <w:sz w:val="22"/>
                <w:szCs w:val="22"/>
              </w:rPr>
              <w:t>indicated</w:t>
            </w:r>
            <w:r w:rsidR="008E117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E1179">
              <w:rPr>
                <w:rFonts w:ascii="Calibri" w:hAnsi="Calibri" w:cs="Calibri" w:hint="eastAsia"/>
                <w:sz w:val="22"/>
                <w:szCs w:val="22"/>
              </w:rPr>
              <w:t>in</w:t>
            </w:r>
            <w:r w:rsidR="008E117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E1179">
              <w:rPr>
                <w:rFonts w:ascii="Calibri" w:hAnsi="Calibri" w:cs="Calibri" w:hint="eastAsia"/>
                <w:sz w:val="22"/>
                <w:szCs w:val="22"/>
              </w:rPr>
              <w:t>UTC</w:t>
            </w:r>
            <w:r w:rsidR="008E1179">
              <w:rPr>
                <w:rFonts w:ascii="Calibri" w:hAnsi="Calibri" w:cs="Calibri"/>
                <w:sz w:val="22"/>
                <w:szCs w:val="22"/>
              </w:rPr>
              <w:t>)</w:t>
            </w:r>
            <w:r w:rsidR="00C00FAE">
              <w:rPr>
                <w:rFonts w:ascii="Calibri" w:hAnsi="Calibri" w:cs="Calibri"/>
                <w:sz w:val="22"/>
                <w:szCs w:val="22"/>
              </w:rPr>
              <w:t>*</w:t>
            </w:r>
            <w:r w:rsidR="008E1179">
              <w:rPr>
                <w:rFonts w:hint="eastAsia"/>
              </w:rPr>
              <w:t xml:space="preserve"> </w:t>
            </w:r>
          </w:p>
          <w:p w14:paraId="5123711F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296" w:type="dxa"/>
          </w:tcPr>
          <w:p w14:paraId="2A5B2D82" w14:textId="3974CE84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6F9E91B8" w14:textId="77777777" w:rsidTr="0098424E">
        <w:tc>
          <w:tcPr>
            <w:tcW w:w="4000" w:type="dxa"/>
            <w:gridSpan w:val="2"/>
          </w:tcPr>
          <w:p w14:paraId="53A3AC95" w14:textId="77777777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>Latitude</w:t>
            </w:r>
          </w:p>
          <w:p w14:paraId="3C3E4885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296" w:type="dxa"/>
          </w:tcPr>
          <w:p w14:paraId="273D2419" w14:textId="3B18A9FE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08F2CCA8" w14:textId="77777777" w:rsidTr="0098424E">
        <w:tc>
          <w:tcPr>
            <w:tcW w:w="4000" w:type="dxa"/>
            <w:gridSpan w:val="2"/>
          </w:tcPr>
          <w:p w14:paraId="13DD5585" w14:textId="77777777" w:rsid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>Longitude</w:t>
            </w:r>
          </w:p>
          <w:p w14:paraId="1FDEDD53" w14:textId="5D9A06F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296" w:type="dxa"/>
          </w:tcPr>
          <w:p w14:paraId="54277650" w14:textId="5297AD44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2589EC34" w14:textId="77777777" w:rsidTr="0098424E">
        <w:tc>
          <w:tcPr>
            <w:tcW w:w="4000" w:type="dxa"/>
            <w:gridSpan w:val="2"/>
          </w:tcPr>
          <w:p w14:paraId="151F447D" w14:textId="6C733E39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Goods supplied:</w:t>
            </w:r>
          </w:p>
        </w:tc>
        <w:tc>
          <w:tcPr>
            <w:tcW w:w="4296" w:type="dxa"/>
          </w:tcPr>
          <w:p w14:paraId="02CDA043" w14:textId="09620E2A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>remarks (if any)</w:t>
            </w:r>
          </w:p>
        </w:tc>
      </w:tr>
      <w:tr w:rsidR="003F195B" w14:paraId="732827C7" w14:textId="77777777" w:rsidTr="0098424E">
        <w:tc>
          <w:tcPr>
            <w:tcW w:w="1980" w:type="dxa"/>
          </w:tcPr>
          <w:p w14:paraId="631B77E9" w14:textId="54796A76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- Fuel</w:t>
            </w:r>
          </w:p>
        </w:tc>
        <w:tc>
          <w:tcPr>
            <w:tcW w:w="2020" w:type="dxa"/>
          </w:tcPr>
          <w:p w14:paraId="74F4E412" w14:textId="60CA7B6F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2FD4009C" w14:textId="0820FF75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58C4BD69" w14:textId="77777777" w:rsidTr="0098424E">
        <w:tc>
          <w:tcPr>
            <w:tcW w:w="1980" w:type="dxa"/>
          </w:tcPr>
          <w:p w14:paraId="291F6578" w14:textId="253683B2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39E7">
              <w:rPr>
                <w:rFonts w:ascii="Calibri" w:hAnsi="Calibri" w:cs="Calibri"/>
                <w:sz w:val="22"/>
                <w:szCs w:val="22"/>
              </w:rPr>
              <w:t>- Bait</w:t>
            </w:r>
          </w:p>
        </w:tc>
        <w:tc>
          <w:tcPr>
            <w:tcW w:w="2020" w:type="dxa"/>
          </w:tcPr>
          <w:p w14:paraId="5A55BC1B" w14:textId="025BC268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3484768D" w14:textId="01B00FAB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587A3857" w14:textId="77777777" w:rsidTr="0098424E">
        <w:tc>
          <w:tcPr>
            <w:tcW w:w="1980" w:type="dxa"/>
          </w:tcPr>
          <w:p w14:paraId="42CA5E18" w14:textId="6471F5C4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 xml:space="preserve">- Victuals </w:t>
            </w:r>
          </w:p>
        </w:tc>
        <w:tc>
          <w:tcPr>
            <w:tcW w:w="2020" w:type="dxa"/>
          </w:tcPr>
          <w:p w14:paraId="2ED34080" w14:textId="0331C12C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68888599" w14:textId="71719E4F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44F33746" w14:textId="77777777" w:rsidTr="0098424E">
        <w:tc>
          <w:tcPr>
            <w:tcW w:w="1980" w:type="dxa"/>
          </w:tcPr>
          <w:p w14:paraId="4A158FBA" w14:textId="02EE47E8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 xml:space="preserve">- Spare parts </w:t>
            </w:r>
          </w:p>
        </w:tc>
        <w:tc>
          <w:tcPr>
            <w:tcW w:w="2020" w:type="dxa"/>
          </w:tcPr>
          <w:p w14:paraId="3837B3FA" w14:textId="51DA9C3A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4C005CC1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6DA687F6" w14:textId="77777777" w:rsidTr="0098424E">
        <w:tc>
          <w:tcPr>
            <w:tcW w:w="1980" w:type="dxa"/>
          </w:tcPr>
          <w:p w14:paraId="3314FE1A" w14:textId="0A4951BF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 xml:space="preserve">- Medical supplies </w:t>
            </w:r>
          </w:p>
        </w:tc>
        <w:tc>
          <w:tcPr>
            <w:tcW w:w="2020" w:type="dxa"/>
          </w:tcPr>
          <w:p w14:paraId="4764F241" w14:textId="1B30CFF9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06AE740B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62765045" w14:textId="77777777" w:rsidTr="0098424E">
        <w:tc>
          <w:tcPr>
            <w:tcW w:w="1980" w:type="dxa"/>
          </w:tcPr>
          <w:p w14:paraId="61DF08EC" w14:textId="39D1C449" w:rsidR="003F195B" w:rsidRPr="003F195B" w:rsidRDefault="003F195B" w:rsidP="003F195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 xml:space="preserve">- Passengers/Crew </w:t>
            </w:r>
          </w:p>
        </w:tc>
        <w:tc>
          <w:tcPr>
            <w:tcW w:w="2020" w:type="dxa"/>
          </w:tcPr>
          <w:p w14:paraId="44663168" w14:textId="740FAB41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1F823D4C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5844F7F8" w14:textId="77777777" w:rsidTr="0098424E">
        <w:tc>
          <w:tcPr>
            <w:tcW w:w="1980" w:type="dxa"/>
          </w:tcPr>
          <w:p w14:paraId="4C20123B" w14:textId="4B570545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F195B">
              <w:rPr>
                <w:rFonts w:ascii="Calibri" w:hAnsi="Calibri" w:cs="Calibri"/>
                <w:sz w:val="22"/>
                <w:szCs w:val="22"/>
              </w:rPr>
              <w:t>- Other (specify)</w:t>
            </w:r>
          </w:p>
        </w:tc>
        <w:tc>
          <w:tcPr>
            <w:tcW w:w="2020" w:type="dxa"/>
          </w:tcPr>
          <w:p w14:paraId="05684F0F" w14:textId="073CA894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2ED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296" w:type="dxa"/>
          </w:tcPr>
          <w:p w14:paraId="0DAD9BF7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F195B" w14:paraId="4CFA53C5" w14:textId="77777777" w:rsidTr="0098424E">
        <w:tc>
          <w:tcPr>
            <w:tcW w:w="1980" w:type="dxa"/>
          </w:tcPr>
          <w:p w14:paraId="63EDDB02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0" w:type="dxa"/>
          </w:tcPr>
          <w:p w14:paraId="36F7B797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296" w:type="dxa"/>
          </w:tcPr>
          <w:p w14:paraId="584AE9DB" w14:textId="77777777" w:rsidR="003F195B" w:rsidRDefault="003F195B" w:rsidP="003F195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7522AA42" w14:textId="33F0824E" w:rsidR="003F195B" w:rsidRPr="001F45C1" w:rsidRDefault="00C00FAE" w:rsidP="00C00FAE">
      <w:pPr>
        <w:widowControl/>
        <w:rPr>
          <w:rFonts w:ascii="標楷體" w:eastAsia="標楷體" w:hAnsi="標楷體" w:cs="Calibri"/>
        </w:rPr>
      </w:pPr>
      <w:r w:rsidRPr="00B60D00">
        <w:rPr>
          <w:rFonts w:ascii="標楷體" w:eastAsia="標楷體" w:hAnsi="標楷體" w:cs="Calibri"/>
          <w:sz w:val="28"/>
        </w:rPr>
        <w:t>* 本補給通知書應以「世界協調時間」(UTC)為準。</w:t>
      </w:r>
    </w:p>
    <w:sectPr w:rsidR="003F195B" w:rsidRPr="001F45C1" w:rsidSect="009842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9A891" w14:textId="77777777" w:rsidR="006572D6" w:rsidRDefault="006572D6" w:rsidP="008E1179">
      <w:pPr>
        <w:spacing w:after="0" w:line="240" w:lineRule="auto"/>
      </w:pPr>
      <w:r>
        <w:separator/>
      </w:r>
    </w:p>
  </w:endnote>
  <w:endnote w:type="continuationSeparator" w:id="0">
    <w:p w14:paraId="222EF4B4" w14:textId="77777777" w:rsidR="006572D6" w:rsidRDefault="006572D6" w:rsidP="008E1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4C89B" w14:textId="77777777" w:rsidR="006572D6" w:rsidRDefault="006572D6" w:rsidP="008E1179">
      <w:pPr>
        <w:spacing w:after="0" w:line="240" w:lineRule="auto"/>
      </w:pPr>
      <w:r>
        <w:separator/>
      </w:r>
    </w:p>
  </w:footnote>
  <w:footnote w:type="continuationSeparator" w:id="0">
    <w:p w14:paraId="6354C521" w14:textId="77777777" w:rsidR="006572D6" w:rsidRDefault="006572D6" w:rsidP="008E1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417F4"/>
    <w:multiLevelType w:val="hybridMultilevel"/>
    <w:tmpl w:val="62327C64"/>
    <w:lvl w:ilvl="0" w:tplc="A5286E70">
      <w:start w:val="2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0680DB9"/>
    <w:multiLevelType w:val="hybridMultilevel"/>
    <w:tmpl w:val="757C7CE6"/>
    <w:lvl w:ilvl="0" w:tplc="CA48B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FC7C65"/>
    <w:multiLevelType w:val="hybridMultilevel"/>
    <w:tmpl w:val="DDDA7CE6"/>
    <w:lvl w:ilvl="0" w:tplc="5588B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5A0AD7"/>
    <w:multiLevelType w:val="hybridMultilevel"/>
    <w:tmpl w:val="1CEE166A"/>
    <w:lvl w:ilvl="0" w:tplc="CA48B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43"/>
    <w:rsid w:val="00026317"/>
    <w:rsid w:val="001104BF"/>
    <w:rsid w:val="001146F0"/>
    <w:rsid w:val="001E2166"/>
    <w:rsid w:val="001F45C1"/>
    <w:rsid w:val="00330B43"/>
    <w:rsid w:val="003E3758"/>
    <w:rsid w:val="003F195B"/>
    <w:rsid w:val="00410ACF"/>
    <w:rsid w:val="00416327"/>
    <w:rsid w:val="00444779"/>
    <w:rsid w:val="00497655"/>
    <w:rsid w:val="005D09B9"/>
    <w:rsid w:val="006572D6"/>
    <w:rsid w:val="00672CCA"/>
    <w:rsid w:val="007974B1"/>
    <w:rsid w:val="007B1CA0"/>
    <w:rsid w:val="0086573F"/>
    <w:rsid w:val="008E1179"/>
    <w:rsid w:val="0098424E"/>
    <w:rsid w:val="00B60D00"/>
    <w:rsid w:val="00B75344"/>
    <w:rsid w:val="00BB3253"/>
    <w:rsid w:val="00C00FAE"/>
    <w:rsid w:val="00C14771"/>
    <w:rsid w:val="00C37448"/>
    <w:rsid w:val="00C37BBD"/>
    <w:rsid w:val="00C839E7"/>
    <w:rsid w:val="00CA1866"/>
    <w:rsid w:val="00E0068F"/>
    <w:rsid w:val="00F17A0E"/>
    <w:rsid w:val="00F31F99"/>
    <w:rsid w:val="00F87EDD"/>
    <w:rsid w:val="00FF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732368"/>
  <w15:chartTrackingRefBased/>
  <w15:docId w15:val="{AC7EADA1-C9C2-4B2F-8C7D-F5C42FEC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30B4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0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0B4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B4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0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0B4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0B4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0B4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0B4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30B4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30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30B4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30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30B4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30B4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30B4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30B4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30B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0B4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30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0B4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30B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30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30B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30B4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30B4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30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30B4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30B4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30B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table" w:styleId="ae">
    <w:name w:val="Table Grid"/>
    <w:basedOn w:val="a1"/>
    <w:uiPriority w:val="39"/>
    <w:rsid w:val="00865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8E11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E1179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E11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E1179"/>
    <w:rPr>
      <w:sz w:val="20"/>
      <w:szCs w:val="20"/>
    </w:rPr>
  </w:style>
  <w:style w:type="paragraph" w:styleId="af3">
    <w:name w:val="footnote text"/>
    <w:basedOn w:val="a"/>
    <w:link w:val="af4"/>
    <w:uiPriority w:val="99"/>
    <w:semiHidden/>
    <w:unhideWhenUsed/>
    <w:rsid w:val="008E1179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8E1179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8E11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7161B-B0E9-41AA-9335-59181AA4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對外漁協 FA北部</dc:creator>
  <cp:keywords/>
  <dc:description/>
  <cp:lastModifiedBy>程予</cp:lastModifiedBy>
  <cp:revision>19</cp:revision>
  <dcterms:created xsi:type="dcterms:W3CDTF">2024-06-07T07:33:00Z</dcterms:created>
  <dcterms:modified xsi:type="dcterms:W3CDTF">2025-11-06T02:44:00Z</dcterms:modified>
</cp:coreProperties>
</file>