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72C9" w:rsidRPr="003E2F6F" w:rsidRDefault="008472C9" w:rsidP="00F8345B">
      <w:pPr>
        <w:spacing w:line="500" w:lineRule="exact"/>
        <w:rPr>
          <w:rFonts w:eastAsia="標楷體"/>
          <w:sz w:val="28"/>
          <w:szCs w:val="28"/>
        </w:rPr>
      </w:pPr>
      <w:r w:rsidRPr="00CC0F6A">
        <w:rPr>
          <w:rFonts w:eastAsia="標楷體"/>
          <w:b/>
          <w:sz w:val="32"/>
          <w:szCs w:val="32"/>
        </w:rPr>
        <w:t>附件</w:t>
      </w:r>
      <w:r w:rsidRPr="00CC0F6A">
        <w:rPr>
          <w:rFonts w:eastAsia="標楷體" w:hint="eastAsia"/>
          <w:b/>
          <w:sz w:val="32"/>
          <w:szCs w:val="32"/>
        </w:rPr>
        <w:t>七</w:t>
      </w:r>
      <w:r w:rsidRPr="003E2F6F">
        <w:rPr>
          <w:rFonts w:eastAsia="標楷體" w:hint="eastAsia"/>
          <w:sz w:val="28"/>
          <w:szCs w:val="28"/>
        </w:rPr>
        <w:t xml:space="preserve">          </w:t>
      </w:r>
      <w:r w:rsidRPr="003E2F6F">
        <w:rPr>
          <w:rFonts w:eastAsia="標楷體" w:hint="eastAsia"/>
          <w:b/>
          <w:sz w:val="32"/>
          <w:szCs w:val="32"/>
        </w:rPr>
        <w:t>登錄</w:t>
      </w:r>
      <w:r w:rsidRPr="003E2F6F">
        <w:rPr>
          <w:rFonts w:eastAsia="標楷體"/>
          <w:b/>
          <w:sz w:val="32"/>
          <w:szCs w:val="32"/>
        </w:rPr>
        <w:t>輸歐盟漁產品養殖場評核表</w:t>
      </w:r>
    </w:p>
    <w:p w:rsidR="008472C9" w:rsidRPr="003E2F6F" w:rsidRDefault="008472C9" w:rsidP="00F8345B">
      <w:pPr>
        <w:spacing w:line="500" w:lineRule="exact"/>
        <w:rPr>
          <w:rFonts w:eastAsia="標楷體"/>
          <w:sz w:val="28"/>
          <w:szCs w:val="28"/>
          <w:u w:val="single"/>
        </w:rPr>
      </w:pPr>
      <w:r w:rsidRPr="003E2F6F">
        <w:rPr>
          <w:rFonts w:eastAsia="標楷體" w:hint="eastAsia"/>
          <w:sz w:val="28"/>
          <w:szCs w:val="28"/>
        </w:rPr>
        <w:t>一、養殖場名稱：</w:t>
      </w:r>
      <w:r w:rsidRPr="003E2F6F">
        <w:rPr>
          <w:rFonts w:eastAsia="標楷體" w:hint="eastAsia"/>
          <w:sz w:val="28"/>
          <w:szCs w:val="28"/>
          <w:u w:val="single"/>
        </w:rPr>
        <w:t xml:space="preserve">                 </w:t>
      </w:r>
      <w:r w:rsidRPr="003E2F6F">
        <w:rPr>
          <w:rFonts w:eastAsia="標楷體" w:hint="eastAsia"/>
          <w:sz w:val="28"/>
          <w:szCs w:val="28"/>
        </w:rPr>
        <w:t xml:space="preserve">  </w:t>
      </w:r>
      <w:r w:rsidRPr="003E2F6F">
        <w:rPr>
          <w:rFonts w:eastAsia="標楷體" w:hint="eastAsia"/>
          <w:sz w:val="28"/>
          <w:szCs w:val="28"/>
        </w:rPr>
        <w:t>登錄編號：</w:t>
      </w:r>
      <w:r w:rsidRPr="003E2F6F">
        <w:rPr>
          <w:rFonts w:eastAsia="標楷體" w:hint="eastAsia"/>
          <w:sz w:val="28"/>
          <w:szCs w:val="28"/>
          <w:u w:val="single"/>
        </w:rPr>
        <w:t xml:space="preserve">               </w:t>
      </w:r>
    </w:p>
    <w:p w:rsidR="008472C9" w:rsidRPr="003E2F6F" w:rsidRDefault="008472C9" w:rsidP="00F8345B">
      <w:pPr>
        <w:spacing w:line="500" w:lineRule="exact"/>
        <w:rPr>
          <w:rFonts w:eastAsia="標楷體"/>
          <w:sz w:val="28"/>
          <w:szCs w:val="28"/>
          <w:u w:val="single"/>
        </w:rPr>
      </w:pPr>
      <w:r w:rsidRPr="003E2F6F">
        <w:rPr>
          <w:rFonts w:eastAsia="標楷體" w:hint="eastAsia"/>
          <w:sz w:val="28"/>
          <w:szCs w:val="28"/>
        </w:rPr>
        <w:t>二、養殖魚</w:t>
      </w:r>
      <w:proofErr w:type="gramStart"/>
      <w:r w:rsidRPr="003E2F6F">
        <w:rPr>
          <w:rFonts w:eastAsia="標楷體" w:hint="eastAsia"/>
          <w:sz w:val="28"/>
          <w:szCs w:val="28"/>
        </w:rPr>
        <w:t>塭</w:t>
      </w:r>
      <w:proofErr w:type="gramEnd"/>
      <w:r w:rsidRPr="003E2F6F">
        <w:rPr>
          <w:rFonts w:eastAsia="標楷體" w:hint="eastAsia"/>
          <w:sz w:val="28"/>
          <w:szCs w:val="28"/>
        </w:rPr>
        <w:t>經營者：</w:t>
      </w:r>
      <w:r w:rsidRPr="003E2F6F">
        <w:rPr>
          <w:rFonts w:eastAsia="標楷體" w:hint="eastAsia"/>
          <w:sz w:val="28"/>
          <w:szCs w:val="28"/>
          <w:u w:val="single"/>
        </w:rPr>
        <w:t xml:space="preserve">               </w:t>
      </w:r>
      <w:r w:rsidRPr="003E2F6F">
        <w:rPr>
          <w:rFonts w:eastAsia="標楷體" w:hint="eastAsia"/>
          <w:sz w:val="28"/>
          <w:szCs w:val="28"/>
        </w:rPr>
        <w:t xml:space="preserve">  </w:t>
      </w:r>
      <w:r w:rsidRPr="003E2F6F">
        <w:rPr>
          <w:rFonts w:eastAsia="標楷體" w:hint="eastAsia"/>
          <w:sz w:val="28"/>
          <w:szCs w:val="28"/>
        </w:rPr>
        <w:t>聯絡電話：</w:t>
      </w:r>
      <w:r w:rsidRPr="003E2F6F">
        <w:rPr>
          <w:rFonts w:eastAsia="標楷體" w:hint="eastAsia"/>
          <w:sz w:val="28"/>
          <w:szCs w:val="28"/>
          <w:u w:val="single"/>
        </w:rPr>
        <w:t xml:space="preserve">              </w:t>
      </w:r>
    </w:p>
    <w:p w:rsidR="008472C9" w:rsidRPr="003E2F6F" w:rsidRDefault="008472C9" w:rsidP="00F8345B">
      <w:pPr>
        <w:spacing w:line="500" w:lineRule="exact"/>
        <w:rPr>
          <w:rFonts w:eastAsia="標楷體"/>
          <w:sz w:val="28"/>
          <w:szCs w:val="28"/>
        </w:rPr>
      </w:pPr>
      <w:r w:rsidRPr="003E2F6F">
        <w:rPr>
          <w:rFonts w:eastAsia="標楷體" w:hint="eastAsia"/>
          <w:sz w:val="28"/>
          <w:szCs w:val="28"/>
        </w:rPr>
        <w:t>三、評核日期：中華民國</w:t>
      </w:r>
      <w:r w:rsidRPr="003E2F6F">
        <w:rPr>
          <w:rFonts w:eastAsia="標楷體" w:hint="eastAsia"/>
          <w:sz w:val="28"/>
          <w:szCs w:val="28"/>
          <w:u w:val="single"/>
        </w:rPr>
        <w:t xml:space="preserve">     </w:t>
      </w:r>
      <w:r w:rsidRPr="003E2F6F">
        <w:rPr>
          <w:rFonts w:eastAsia="標楷體" w:hint="eastAsia"/>
          <w:sz w:val="28"/>
          <w:szCs w:val="28"/>
        </w:rPr>
        <w:t>年</w:t>
      </w:r>
      <w:r w:rsidRPr="003E2F6F">
        <w:rPr>
          <w:rFonts w:eastAsia="標楷體" w:hint="eastAsia"/>
          <w:sz w:val="28"/>
          <w:szCs w:val="28"/>
          <w:u w:val="single"/>
        </w:rPr>
        <w:t xml:space="preserve">     </w:t>
      </w:r>
      <w:r w:rsidRPr="003E2F6F">
        <w:rPr>
          <w:rFonts w:eastAsia="標楷體" w:hint="eastAsia"/>
          <w:sz w:val="28"/>
          <w:szCs w:val="28"/>
        </w:rPr>
        <w:t>月</w:t>
      </w:r>
      <w:r w:rsidRPr="003E2F6F">
        <w:rPr>
          <w:rFonts w:eastAsia="標楷體" w:hint="eastAsia"/>
          <w:sz w:val="28"/>
          <w:szCs w:val="28"/>
          <w:u w:val="single"/>
        </w:rPr>
        <w:t xml:space="preserve">     </w:t>
      </w:r>
      <w:r w:rsidRPr="003E2F6F">
        <w:rPr>
          <w:rFonts w:eastAsia="標楷體" w:hint="eastAsia"/>
          <w:sz w:val="28"/>
          <w:szCs w:val="28"/>
        </w:rPr>
        <w:t>日</w:t>
      </w:r>
    </w:p>
    <w:p w:rsidR="008472C9" w:rsidRDefault="008472C9" w:rsidP="00F8345B">
      <w:pPr>
        <w:spacing w:line="500" w:lineRule="exact"/>
        <w:rPr>
          <w:rFonts w:eastAsia="標楷體"/>
          <w:sz w:val="28"/>
          <w:szCs w:val="28"/>
        </w:rPr>
      </w:pPr>
      <w:r w:rsidRPr="003E2F6F">
        <w:rPr>
          <w:rFonts w:eastAsia="標楷體" w:hint="eastAsia"/>
          <w:sz w:val="28"/>
          <w:szCs w:val="28"/>
        </w:rPr>
        <w:t>四、評核類別：□初次</w:t>
      </w:r>
      <w:r w:rsidRPr="003E2F6F">
        <w:rPr>
          <w:rFonts w:eastAsia="標楷體" w:hint="eastAsia"/>
          <w:sz w:val="28"/>
          <w:szCs w:val="28"/>
        </w:rPr>
        <w:t xml:space="preserve">        </w:t>
      </w:r>
      <w:r w:rsidRPr="003E2F6F">
        <w:rPr>
          <w:rFonts w:eastAsia="標楷體" w:hint="eastAsia"/>
          <w:sz w:val="28"/>
          <w:szCs w:val="28"/>
        </w:rPr>
        <w:t>□追蹤查核</w:t>
      </w:r>
    </w:p>
    <w:p w:rsidR="00F8345B" w:rsidRDefault="00F8345B" w:rsidP="00F8345B">
      <w:pPr>
        <w:spacing w:line="500" w:lineRule="exact"/>
        <w:rPr>
          <w:rFonts w:eastAsia="標楷體"/>
          <w:sz w:val="28"/>
          <w:szCs w:val="28"/>
        </w:rPr>
      </w:pPr>
      <w:r w:rsidRPr="003E2F6F">
        <w:rPr>
          <w:rFonts w:eastAsia="標楷體" w:hint="eastAsia"/>
          <w:sz w:val="28"/>
          <w:szCs w:val="28"/>
        </w:rPr>
        <w:t>五、驗證品項：</w:t>
      </w:r>
      <w:r w:rsidRPr="003E2F6F">
        <w:rPr>
          <w:rFonts w:eastAsia="標楷體" w:hint="eastAsia"/>
          <w:sz w:val="28"/>
          <w:szCs w:val="28"/>
          <w:u w:val="single"/>
        </w:rPr>
        <w:t xml:space="preserve">                 </w:t>
      </w:r>
      <w:r w:rsidRPr="003E2F6F">
        <w:rPr>
          <w:rFonts w:eastAsia="標楷體" w:hint="eastAsia"/>
          <w:sz w:val="28"/>
          <w:szCs w:val="28"/>
        </w:rPr>
        <w:t xml:space="preserve"> </w:t>
      </w:r>
    </w:p>
    <w:p w:rsidR="00F8345B" w:rsidRPr="003E2F6F" w:rsidRDefault="00F8345B" w:rsidP="00B93A77">
      <w:pPr>
        <w:spacing w:line="500" w:lineRule="exact"/>
        <w:ind w:left="546" w:hangingChars="195" w:hanging="546"/>
        <w:rPr>
          <w:rFonts w:eastAsia="標楷體"/>
          <w:sz w:val="28"/>
          <w:szCs w:val="28"/>
          <w:u w:val="single"/>
        </w:rPr>
      </w:pPr>
      <w:r w:rsidRPr="003E2F6F">
        <w:rPr>
          <w:rFonts w:ascii="標楷體" w:eastAsia="標楷體" w:hint="eastAsia"/>
          <w:sz w:val="28"/>
          <w:szCs w:val="28"/>
        </w:rPr>
        <w:t>六、茲依據歐盟852/2004、853/2004等指令之魚貨物衛生條件相關規定，執行</w:t>
      </w:r>
      <w:r w:rsidR="00B93A77">
        <w:rPr>
          <w:rFonts w:ascii="標楷體" w:eastAsia="標楷體" w:hint="eastAsia"/>
          <w:sz w:val="28"/>
          <w:szCs w:val="28"/>
        </w:rPr>
        <w:t xml:space="preserve">  </w:t>
      </w:r>
      <w:r w:rsidRPr="003E2F6F">
        <w:rPr>
          <w:rFonts w:ascii="標楷體" w:eastAsia="標楷體" w:hint="eastAsia"/>
          <w:sz w:val="28"/>
          <w:szCs w:val="28"/>
        </w:rPr>
        <w:t>符合性評</w:t>
      </w:r>
      <w:r w:rsidR="003A53EF">
        <w:rPr>
          <w:rFonts w:ascii="標楷體" w:eastAsia="標楷體" w:hint="eastAsia"/>
          <w:sz w:val="28"/>
          <w:szCs w:val="28"/>
        </w:rPr>
        <w:t>核</w:t>
      </w:r>
      <w:r w:rsidRPr="003E2F6F">
        <w:rPr>
          <w:rFonts w:ascii="標楷體" w:eastAsia="標楷體" w:hint="eastAsia"/>
          <w:sz w:val="28"/>
          <w:szCs w:val="28"/>
        </w:rPr>
        <w:t>情形</w:t>
      </w:r>
      <w:r w:rsidRPr="003E2F6F">
        <w:rPr>
          <w:rFonts w:ascii="標楷體" w:eastAsia="標楷體"/>
          <w:sz w:val="28"/>
          <w:szCs w:val="28"/>
        </w:rPr>
        <w:t>，</w:t>
      </w:r>
      <w:r w:rsidRPr="003E2F6F">
        <w:rPr>
          <w:rFonts w:ascii="標楷體" w:eastAsia="標楷體" w:hint="eastAsia"/>
          <w:sz w:val="28"/>
          <w:szCs w:val="28"/>
        </w:rPr>
        <w:t>報告如下：</w:t>
      </w:r>
    </w:p>
    <w:p w:rsidR="004C4FBA" w:rsidRPr="00B93A77" w:rsidRDefault="004C4FBA" w:rsidP="004C4FBA">
      <w:pPr>
        <w:spacing w:line="0" w:lineRule="atLeast"/>
        <w:rPr>
          <w:rFonts w:ascii="標楷體" w:eastAsia="標楷體"/>
        </w:rPr>
      </w:pPr>
    </w:p>
    <w:tbl>
      <w:tblPr>
        <w:tblW w:w="9540" w:type="dxa"/>
        <w:tblInd w:w="1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360"/>
        <w:gridCol w:w="5192"/>
        <w:gridCol w:w="485"/>
        <w:gridCol w:w="485"/>
        <w:gridCol w:w="595"/>
        <w:gridCol w:w="2423"/>
      </w:tblGrid>
      <w:tr w:rsidR="004C4FBA" w:rsidRPr="003E2F6F" w:rsidTr="00070103">
        <w:trPr>
          <w:trHeight w:val="506"/>
          <w:tblHeader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C4FBA" w:rsidRPr="003E2F6F" w:rsidRDefault="004C4FBA" w:rsidP="00662D39">
            <w:pPr>
              <w:ind w:rightChars="-195" w:right="-468"/>
              <w:jc w:val="center"/>
              <w:rPr>
                <w:rFonts w:eastAsia="標楷體"/>
              </w:rPr>
            </w:pPr>
          </w:p>
        </w:tc>
        <w:tc>
          <w:tcPr>
            <w:tcW w:w="519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4C4FBA" w:rsidRPr="003E2F6F" w:rsidRDefault="004C4FBA" w:rsidP="00662D39">
            <w:pPr>
              <w:ind w:rightChars="-195" w:right="-468"/>
              <w:jc w:val="center"/>
              <w:rPr>
                <w:rFonts w:eastAsia="標楷體"/>
              </w:rPr>
            </w:pPr>
            <w:r w:rsidRPr="003E2F6F">
              <w:rPr>
                <w:rFonts w:eastAsia="標楷體"/>
              </w:rPr>
              <w:t>評核條文</w:t>
            </w:r>
          </w:p>
        </w:tc>
        <w:tc>
          <w:tcPr>
            <w:tcW w:w="485" w:type="dxa"/>
            <w:vAlign w:val="center"/>
          </w:tcPr>
          <w:p w:rsidR="004C4FBA" w:rsidRPr="003E2F6F" w:rsidRDefault="004C4FBA" w:rsidP="00070103">
            <w:pPr>
              <w:ind w:right="-195"/>
              <w:jc w:val="both"/>
              <w:rPr>
                <w:rFonts w:eastAsia="標楷體"/>
              </w:rPr>
            </w:pPr>
            <w:r w:rsidRPr="003E2F6F">
              <w:rPr>
                <w:rFonts w:eastAsia="標楷體"/>
              </w:rPr>
              <w:t>Y</w:t>
            </w:r>
          </w:p>
        </w:tc>
        <w:tc>
          <w:tcPr>
            <w:tcW w:w="485" w:type="dxa"/>
            <w:vAlign w:val="center"/>
          </w:tcPr>
          <w:p w:rsidR="004C4FBA" w:rsidRPr="003E2F6F" w:rsidRDefault="004C4FBA" w:rsidP="00070103">
            <w:pPr>
              <w:ind w:right="-195"/>
              <w:jc w:val="both"/>
              <w:rPr>
                <w:rFonts w:eastAsia="標楷體"/>
              </w:rPr>
            </w:pPr>
            <w:r w:rsidRPr="003E2F6F">
              <w:rPr>
                <w:rFonts w:eastAsia="標楷體"/>
              </w:rPr>
              <w:t>N</w:t>
            </w:r>
          </w:p>
        </w:tc>
        <w:tc>
          <w:tcPr>
            <w:tcW w:w="595" w:type="dxa"/>
            <w:tcBorders>
              <w:right w:val="single" w:sz="4" w:space="0" w:color="auto"/>
            </w:tcBorders>
            <w:vAlign w:val="center"/>
          </w:tcPr>
          <w:p w:rsidR="004C4FBA" w:rsidRPr="003E2F6F" w:rsidRDefault="004C4FBA" w:rsidP="00070103">
            <w:pPr>
              <w:ind w:right="-195"/>
              <w:jc w:val="both"/>
              <w:rPr>
                <w:rFonts w:eastAsia="標楷體"/>
              </w:rPr>
            </w:pPr>
            <w:r w:rsidRPr="003E2F6F">
              <w:rPr>
                <w:rFonts w:eastAsia="標楷體" w:hint="eastAsia"/>
              </w:rPr>
              <w:t>NA</w:t>
            </w:r>
          </w:p>
        </w:tc>
        <w:tc>
          <w:tcPr>
            <w:tcW w:w="2423" w:type="dxa"/>
            <w:tcBorders>
              <w:left w:val="single" w:sz="4" w:space="0" w:color="auto"/>
            </w:tcBorders>
            <w:vAlign w:val="center"/>
          </w:tcPr>
          <w:p w:rsidR="004C4FBA" w:rsidRPr="003E2F6F" w:rsidRDefault="004C4FBA" w:rsidP="00662D39">
            <w:pPr>
              <w:ind w:right="-195"/>
              <w:jc w:val="center"/>
              <w:rPr>
                <w:rFonts w:eastAsia="標楷體"/>
              </w:rPr>
            </w:pPr>
            <w:r w:rsidRPr="003E2F6F">
              <w:rPr>
                <w:rFonts w:eastAsia="標楷體"/>
              </w:rPr>
              <w:t>觀察</w:t>
            </w:r>
            <w:r w:rsidRPr="003E2F6F">
              <w:rPr>
                <w:rFonts w:eastAsia="標楷體" w:hint="eastAsia"/>
              </w:rPr>
              <w:t>事項</w:t>
            </w:r>
          </w:p>
        </w:tc>
      </w:tr>
      <w:tr w:rsidR="004C4FBA" w:rsidRPr="003E2F6F" w:rsidTr="00662D39">
        <w:trPr>
          <w:trHeight w:val="1520"/>
        </w:trPr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4C4FBA" w:rsidRPr="003E2F6F" w:rsidRDefault="004C4FBA" w:rsidP="00662D39">
            <w:pPr>
              <w:widowControl/>
              <w:tabs>
                <w:tab w:val="left" w:pos="9000"/>
              </w:tabs>
              <w:ind w:leftChars="105" w:left="252" w:right="-71"/>
              <w:rPr>
                <w:rFonts w:eastAsia="標楷體" w:hAnsi="標楷體"/>
                <w:kern w:val="0"/>
              </w:rPr>
            </w:pPr>
          </w:p>
          <w:p w:rsidR="004C4FBA" w:rsidRPr="003E2F6F" w:rsidRDefault="004C4FBA" w:rsidP="00662D39">
            <w:pPr>
              <w:widowControl/>
              <w:tabs>
                <w:tab w:val="left" w:pos="9000"/>
              </w:tabs>
              <w:ind w:leftChars="105" w:left="252" w:right="-71"/>
              <w:rPr>
                <w:rFonts w:eastAsia="標楷體" w:hAnsi="標楷體"/>
                <w:kern w:val="0"/>
              </w:rPr>
            </w:pPr>
          </w:p>
          <w:p w:rsidR="004C4FBA" w:rsidRPr="003E2F6F" w:rsidRDefault="004C4FBA" w:rsidP="00662D39">
            <w:pPr>
              <w:widowControl/>
              <w:tabs>
                <w:tab w:val="left" w:pos="9000"/>
              </w:tabs>
              <w:ind w:leftChars="105" w:left="252" w:right="-71"/>
              <w:rPr>
                <w:rFonts w:eastAsia="標楷體" w:hAnsi="標楷體"/>
                <w:kern w:val="0"/>
              </w:rPr>
            </w:pPr>
          </w:p>
          <w:p w:rsidR="004C4FBA" w:rsidRPr="003E2F6F" w:rsidRDefault="004C4FBA" w:rsidP="00662D39">
            <w:pPr>
              <w:widowControl/>
              <w:tabs>
                <w:tab w:val="left" w:pos="9000"/>
              </w:tabs>
              <w:ind w:leftChars="105" w:left="252" w:right="-71"/>
              <w:rPr>
                <w:rFonts w:eastAsia="標楷體" w:hAnsi="標楷體"/>
              </w:rPr>
            </w:pPr>
          </w:p>
          <w:p w:rsidR="004C4FBA" w:rsidRPr="003E2F6F" w:rsidRDefault="004C4FBA" w:rsidP="00662D39">
            <w:pPr>
              <w:widowControl/>
              <w:tabs>
                <w:tab w:val="left" w:pos="9000"/>
              </w:tabs>
              <w:ind w:right="-71"/>
              <w:rPr>
                <w:rFonts w:eastAsia="標楷體"/>
                <w:kern w:val="0"/>
              </w:rPr>
            </w:pPr>
          </w:p>
        </w:tc>
        <w:tc>
          <w:tcPr>
            <w:tcW w:w="5192" w:type="dxa"/>
            <w:tcBorders>
              <w:left w:val="single" w:sz="4" w:space="0" w:color="auto"/>
            </w:tcBorders>
          </w:tcPr>
          <w:p w:rsidR="004C4FBA" w:rsidRPr="003E2F6F" w:rsidRDefault="004C4FBA" w:rsidP="00662D39">
            <w:pPr>
              <w:widowControl/>
              <w:tabs>
                <w:tab w:val="left" w:pos="9000"/>
              </w:tabs>
              <w:ind w:leftChars="30" w:left="72" w:right="-71"/>
              <w:rPr>
                <w:rFonts w:eastAsia="標楷體" w:hAnsi="標楷體"/>
                <w:kern w:val="0"/>
              </w:rPr>
            </w:pPr>
            <w:r w:rsidRPr="003E2F6F">
              <w:rPr>
                <w:rFonts w:eastAsia="標楷體" w:hAnsi="標楷體" w:hint="eastAsia"/>
                <w:kern w:val="0"/>
              </w:rPr>
              <w:t>應有</w:t>
            </w:r>
            <w:r w:rsidRPr="003E2F6F">
              <w:rPr>
                <w:rFonts w:eastAsia="標楷體" w:hint="eastAsia"/>
              </w:rPr>
              <w:t>適當</w:t>
            </w:r>
            <w:r w:rsidRPr="003E2F6F">
              <w:rPr>
                <w:rFonts w:eastAsia="標楷體" w:hAnsi="標楷體" w:hint="eastAsia"/>
                <w:kern w:val="0"/>
              </w:rPr>
              <w:t>措施以控制來自空氣、土壤、水、飼</w:t>
            </w:r>
          </w:p>
          <w:p w:rsidR="004C4FBA" w:rsidRPr="003E2F6F" w:rsidRDefault="004C4FBA" w:rsidP="00662D39">
            <w:pPr>
              <w:widowControl/>
              <w:tabs>
                <w:tab w:val="left" w:pos="9000"/>
              </w:tabs>
              <w:ind w:leftChars="30" w:left="72" w:right="-71"/>
              <w:rPr>
                <w:rFonts w:eastAsia="標楷體" w:hAnsi="標楷體"/>
                <w:kern w:val="0"/>
              </w:rPr>
            </w:pPr>
            <w:r w:rsidRPr="003E2F6F">
              <w:rPr>
                <w:rFonts w:eastAsia="標楷體" w:hAnsi="標楷體" w:hint="eastAsia"/>
                <w:kern w:val="0"/>
              </w:rPr>
              <w:t>料、</w:t>
            </w:r>
            <w:r w:rsidRPr="003E2F6F">
              <w:rPr>
                <w:rFonts w:eastAsia="標楷體" w:hAnsi="標楷體" w:hint="eastAsia"/>
              </w:rPr>
              <w:t>肥料、動物</w:t>
            </w:r>
            <w:r w:rsidRPr="003E2F6F">
              <w:rPr>
                <w:rFonts w:eastAsia="標楷體" w:hAnsi="標楷體"/>
              </w:rPr>
              <w:t>用</w:t>
            </w:r>
            <w:r w:rsidRPr="003E2F6F">
              <w:rPr>
                <w:rFonts w:eastAsia="標楷體" w:hAnsi="標楷體" w:hint="eastAsia"/>
              </w:rPr>
              <w:t>藥</w:t>
            </w:r>
            <w:r w:rsidRPr="003E2F6F">
              <w:rPr>
                <w:rFonts w:eastAsia="標楷體" w:hAnsi="標楷體"/>
              </w:rPr>
              <w:t>、</w:t>
            </w:r>
            <w:r w:rsidRPr="003E2F6F">
              <w:rPr>
                <w:rFonts w:eastAsia="標楷體" w:hAnsi="標楷體" w:hint="eastAsia"/>
                <w:kern w:val="0"/>
              </w:rPr>
              <w:t>殺蟲劑</w:t>
            </w:r>
            <w:r w:rsidRPr="003E2F6F">
              <w:rPr>
                <w:rFonts w:eastAsia="標楷體" w:hAnsi="標楷體"/>
              </w:rPr>
              <w:t>與殺菌劑</w:t>
            </w:r>
            <w:r w:rsidRPr="003E2F6F">
              <w:rPr>
                <w:rFonts w:eastAsia="標楷體" w:hAnsi="標楷體" w:hint="eastAsia"/>
                <w:kern w:val="0"/>
              </w:rPr>
              <w:t>以及廢</w:t>
            </w:r>
          </w:p>
          <w:p w:rsidR="004C4FBA" w:rsidRPr="003E2F6F" w:rsidRDefault="004C4FBA" w:rsidP="00662D39">
            <w:pPr>
              <w:widowControl/>
              <w:tabs>
                <w:tab w:val="left" w:pos="9000"/>
              </w:tabs>
              <w:ind w:leftChars="30" w:left="72" w:right="-71"/>
              <w:rPr>
                <w:rFonts w:eastAsia="標楷體" w:hAnsi="標楷體"/>
                <w:kern w:val="0"/>
              </w:rPr>
            </w:pPr>
            <w:r w:rsidRPr="003E2F6F">
              <w:rPr>
                <w:rFonts w:eastAsia="標楷體" w:hAnsi="標楷體" w:hint="eastAsia"/>
                <w:kern w:val="0"/>
              </w:rPr>
              <w:t>棄物於儲存、處理和丟棄時可能發生之污染。</w:t>
            </w:r>
          </w:p>
          <w:p w:rsidR="004C4FBA" w:rsidRPr="003E2F6F" w:rsidRDefault="004C4FBA" w:rsidP="00662D39">
            <w:pPr>
              <w:widowControl/>
              <w:tabs>
                <w:tab w:val="left" w:pos="9000"/>
              </w:tabs>
              <w:ind w:leftChars="30" w:left="72" w:right="-71"/>
              <w:rPr>
                <w:rFonts w:eastAsia="標楷體" w:hAnsi="標楷體"/>
                <w:kern w:val="0"/>
              </w:rPr>
            </w:pPr>
            <w:r w:rsidRPr="003E2F6F">
              <w:rPr>
                <w:rFonts w:eastAsia="標楷體" w:hAnsi="標楷體" w:hint="eastAsia"/>
              </w:rPr>
              <w:t>其來源亦</w:t>
            </w:r>
            <w:r w:rsidRPr="003E2F6F">
              <w:rPr>
                <w:rFonts w:eastAsia="標楷體" w:hAnsi="標楷體" w:hint="eastAsia"/>
                <w:kern w:val="0"/>
              </w:rPr>
              <w:t>包</w:t>
            </w:r>
            <w:r w:rsidRPr="003E2F6F">
              <w:rPr>
                <w:rFonts w:eastAsia="標楷體" w:hAnsi="標楷體" w:hint="eastAsia"/>
              </w:rPr>
              <w:t>括來自</w:t>
            </w:r>
            <w:r w:rsidRPr="003E2F6F">
              <w:rPr>
                <w:rFonts w:eastAsia="標楷體" w:hAnsi="標楷體" w:hint="eastAsia"/>
                <w:kern w:val="0"/>
              </w:rPr>
              <w:t>鄰近農田或工廠可能造成之</w:t>
            </w:r>
          </w:p>
          <w:p w:rsidR="004C4FBA" w:rsidRPr="003E2F6F" w:rsidRDefault="004C4FBA" w:rsidP="00662D39">
            <w:pPr>
              <w:tabs>
                <w:tab w:val="left" w:pos="9000"/>
              </w:tabs>
              <w:ind w:leftChars="30" w:left="72" w:right="-71"/>
              <w:rPr>
                <w:rFonts w:eastAsia="標楷體"/>
                <w:kern w:val="0"/>
              </w:rPr>
            </w:pPr>
            <w:r w:rsidRPr="003E2F6F">
              <w:rPr>
                <w:rFonts w:eastAsia="標楷體" w:hAnsi="標楷體" w:hint="eastAsia"/>
                <w:kern w:val="0"/>
              </w:rPr>
              <w:t>污染。</w:t>
            </w:r>
          </w:p>
        </w:tc>
        <w:tc>
          <w:tcPr>
            <w:tcW w:w="485" w:type="dxa"/>
          </w:tcPr>
          <w:p w:rsidR="004C4FBA" w:rsidRPr="003E2F6F" w:rsidRDefault="004C4FBA" w:rsidP="00662D39">
            <w:pPr>
              <w:ind w:right="-195"/>
              <w:jc w:val="both"/>
              <w:rPr>
                <w:rFonts w:eastAsia="標楷體"/>
              </w:rPr>
            </w:pPr>
            <w:r w:rsidRPr="003E2F6F">
              <w:rPr>
                <w:rFonts w:eastAsia="標楷體" w:hint="eastAsia"/>
              </w:rPr>
              <w:t>□</w:t>
            </w:r>
          </w:p>
        </w:tc>
        <w:tc>
          <w:tcPr>
            <w:tcW w:w="485" w:type="dxa"/>
          </w:tcPr>
          <w:p w:rsidR="004C4FBA" w:rsidRPr="003E2F6F" w:rsidRDefault="004C4FBA" w:rsidP="00662D39">
            <w:pPr>
              <w:ind w:right="-195"/>
              <w:jc w:val="both"/>
              <w:rPr>
                <w:rFonts w:eastAsia="標楷體"/>
              </w:rPr>
            </w:pPr>
            <w:r w:rsidRPr="003E2F6F">
              <w:rPr>
                <w:rFonts w:eastAsia="標楷體" w:hint="eastAsia"/>
              </w:rPr>
              <w:t>□</w:t>
            </w:r>
          </w:p>
        </w:tc>
        <w:tc>
          <w:tcPr>
            <w:tcW w:w="595" w:type="dxa"/>
            <w:tcBorders>
              <w:right w:val="single" w:sz="4" w:space="0" w:color="auto"/>
            </w:tcBorders>
          </w:tcPr>
          <w:p w:rsidR="004C4FBA" w:rsidRPr="003E2F6F" w:rsidRDefault="004C4FBA" w:rsidP="00662D39">
            <w:pPr>
              <w:ind w:right="-195"/>
              <w:jc w:val="center"/>
              <w:rPr>
                <w:rFonts w:eastAsia="標楷體"/>
              </w:rPr>
            </w:pPr>
            <w:r w:rsidRPr="003E2F6F">
              <w:rPr>
                <w:rFonts w:eastAsia="標楷體" w:hint="eastAsia"/>
              </w:rPr>
              <w:t>□</w:t>
            </w:r>
          </w:p>
        </w:tc>
        <w:tc>
          <w:tcPr>
            <w:tcW w:w="2423" w:type="dxa"/>
            <w:tcBorders>
              <w:left w:val="single" w:sz="4" w:space="0" w:color="auto"/>
            </w:tcBorders>
          </w:tcPr>
          <w:p w:rsidR="004C4FBA" w:rsidRPr="003E2F6F" w:rsidRDefault="004C4FBA" w:rsidP="00662D39">
            <w:pPr>
              <w:ind w:right="-195"/>
              <w:jc w:val="both"/>
              <w:rPr>
                <w:rFonts w:eastAsia="標楷體"/>
              </w:rPr>
            </w:pPr>
          </w:p>
        </w:tc>
      </w:tr>
      <w:tr w:rsidR="004C4FBA" w:rsidRPr="003E2F6F" w:rsidTr="0077311B">
        <w:trPr>
          <w:trHeight w:val="1128"/>
        </w:trPr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4C4FBA" w:rsidRPr="003E2F6F" w:rsidRDefault="004C4FBA" w:rsidP="00662D39">
            <w:pPr>
              <w:widowControl/>
              <w:tabs>
                <w:tab w:val="left" w:pos="9000"/>
              </w:tabs>
              <w:ind w:leftChars="105" w:left="252" w:right="-71"/>
              <w:rPr>
                <w:rFonts w:eastAsia="標楷體"/>
                <w:kern w:val="0"/>
              </w:rPr>
            </w:pPr>
          </w:p>
          <w:p w:rsidR="004C4FBA" w:rsidRPr="003E2F6F" w:rsidRDefault="004C4FBA" w:rsidP="00662D39">
            <w:pPr>
              <w:widowControl/>
              <w:tabs>
                <w:tab w:val="left" w:pos="9000"/>
              </w:tabs>
              <w:ind w:right="-71"/>
              <w:rPr>
                <w:rFonts w:eastAsia="標楷體"/>
                <w:kern w:val="0"/>
              </w:rPr>
            </w:pPr>
          </w:p>
        </w:tc>
        <w:tc>
          <w:tcPr>
            <w:tcW w:w="5192" w:type="dxa"/>
            <w:tcBorders>
              <w:left w:val="single" w:sz="4" w:space="0" w:color="auto"/>
            </w:tcBorders>
          </w:tcPr>
          <w:p w:rsidR="004C4FBA" w:rsidRPr="003E2F6F" w:rsidRDefault="004C4FBA" w:rsidP="00662D39">
            <w:pPr>
              <w:widowControl/>
              <w:tabs>
                <w:tab w:val="left" w:pos="9000"/>
              </w:tabs>
              <w:ind w:leftChars="30" w:left="72" w:right="-71"/>
              <w:rPr>
                <w:rFonts w:eastAsia="標楷體"/>
                <w:kern w:val="0"/>
              </w:rPr>
            </w:pPr>
            <w:r w:rsidRPr="003E2F6F">
              <w:rPr>
                <w:rFonts w:eastAsia="標楷體" w:hint="eastAsia"/>
                <w:kern w:val="0"/>
              </w:rPr>
              <w:t>養殖場所使用之漁網、容器、</w:t>
            </w:r>
            <w:proofErr w:type="gramStart"/>
            <w:r w:rsidRPr="003E2F6F">
              <w:rPr>
                <w:rFonts w:eastAsia="標楷體" w:hint="eastAsia"/>
                <w:kern w:val="0"/>
              </w:rPr>
              <w:t>魚箱</w:t>
            </w:r>
            <w:proofErr w:type="gramEnd"/>
            <w:r w:rsidRPr="003E2F6F">
              <w:rPr>
                <w:rFonts w:eastAsia="標楷體" w:hint="eastAsia"/>
                <w:kern w:val="0"/>
              </w:rPr>
              <w:t>、車輛、飼</w:t>
            </w:r>
          </w:p>
          <w:p w:rsidR="004C4FBA" w:rsidRPr="003E2F6F" w:rsidRDefault="004C4FBA" w:rsidP="00662D39">
            <w:pPr>
              <w:tabs>
                <w:tab w:val="left" w:pos="9000"/>
              </w:tabs>
              <w:ind w:leftChars="30" w:left="72" w:right="-71"/>
              <w:rPr>
                <w:rFonts w:eastAsia="標楷體"/>
                <w:kern w:val="0"/>
              </w:rPr>
            </w:pPr>
            <w:r w:rsidRPr="003E2F6F">
              <w:rPr>
                <w:rFonts w:eastAsia="標楷體" w:hint="eastAsia"/>
                <w:kern w:val="0"/>
              </w:rPr>
              <w:t>料容器應保持整潔，必要時於清潔後予以消毒。</w:t>
            </w:r>
          </w:p>
        </w:tc>
        <w:tc>
          <w:tcPr>
            <w:tcW w:w="485" w:type="dxa"/>
          </w:tcPr>
          <w:p w:rsidR="004C4FBA" w:rsidRPr="003E2F6F" w:rsidRDefault="004C4FBA" w:rsidP="00662D39">
            <w:pPr>
              <w:ind w:right="-195"/>
              <w:jc w:val="both"/>
              <w:rPr>
                <w:rFonts w:eastAsia="標楷體"/>
              </w:rPr>
            </w:pPr>
            <w:r w:rsidRPr="003E2F6F">
              <w:rPr>
                <w:rFonts w:eastAsia="標楷體" w:hint="eastAsia"/>
              </w:rPr>
              <w:t>□</w:t>
            </w:r>
          </w:p>
        </w:tc>
        <w:tc>
          <w:tcPr>
            <w:tcW w:w="485" w:type="dxa"/>
          </w:tcPr>
          <w:p w:rsidR="004C4FBA" w:rsidRPr="003E2F6F" w:rsidRDefault="004C4FBA" w:rsidP="00662D39">
            <w:pPr>
              <w:ind w:right="-195"/>
              <w:jc w:val="both"/>
              <w:rPr>
                <w:rFonts w:eastAsia="標楷體"/>
              </w:rPr>
            </w:pPr>
            <w:r w:rsidRPr="003E2F6F">
              <w:rPr>
                <w:rFonts w:eastAsia="標楷體" w:hint="eastAsia"/>
              </w:rPr>
              <w:t>□</w:t>
            </w:r>
          </w:p>
        </w:tc>
        <w:tc>
          <w:tcPr>
            <w:tcW w:w="595" w:type="dxa"/>
            <w:tcBorders>
              <w:right w:val="single" w:sz="4" w:space="0" w:color="auto"/>
            </w:tcBorders>
          </w:tcPr>
          <w:p w:rsidR="004C4FBA" w:rsidRPr="003E2F6F" w:rsidRDefault="004C4FBA" w:rsidP="00662D39">
            <w:pPr>
              <w:ind w:right="-195"/>
              <w:jc w:val="center"/>
              <w:rPr>
                <w:rFonts w:eastAsia="標楷體"/>
              </w:rPr>
            </w:pPr>
            <w:r w:rsidRPr="003E2F6F">
              <w:rPr>
                <w:rFonts w:eastAsia="標楷體" w:hint="eastAsia"/>
              </w:rPr>
              <w:t>□</w:t>
            </w:r>
          </w:p>
        </w:tc>
        <w:tc>
          <w:tcPr>
            <w:tcW w:w="2423" w:type="dxa"/>
            <w:tcBorders>
              <w:left w:val="single" w:sz="4" w:space="0" w:color="auto"/>
            </w:tcBorders>
          </w:tcPr>
          <w:p w:rsidR="004C4FBA" w:rsidRPr="003E2F6F" w:rsidRDefault="004C4FBA" w:rsidP="00662D39">
            <w:pPr>
              <w:ind w:right="-195"/>
              <w:jc w:val="both"/>
              <w:rPr>
                <w:rFonts w:eastAsia="標楷體"/>
              </w:rPr>
            </w:pPr>
          </w:p>
        </w:tc>
      </w:tr>
      <w:tr w:rsidR="004C4FBA" w:rsidRPr="003E2F6F" w:rsidTr="004C4FBA">
        <w:trPr>
          <w:trHeight w:val="1420"/>
        </w:trPr>
        <w:tc>
          <w:tcPr>
            <w:tcW w:w="360" w:type="dxa"/>
            <w:tcBorders>
              <w:right w:val="single" w:sz="4" w:space="0" w:color="auto"/>
            </w:tcBorders>
          </w:tcPr>
          <w:p w:rsidR="004C4FBA" w:rsidRPr="003E2F6F" w:rsidRDefault="004C4FBA" w:rsidP="00662D39">
            <w:pPr>
              <w:widowControl/>
              <w:tabs>
                <w:tab w:val="left" w:pos="9000"/>
              </w:tabs>
              <w:ind w:leftChars="105" w:left="252" w:right="-71"/>
              <w:rPr>
                <w:rFonts w:eastAsia="標楷體" w:hAnsi="標楷體"/>
                <w:kern w:val="0"/>
              </w:rPr>
            </w:pPr>
          </w:p>
          <w:p w:rsidR="004C4FBA" w:rsidRPr="003E2F6F" w:rsidRDefault="004C4FBA" w:rsidP="00662D39">
            <w:pPr>
              <w:widowControl/>
              <w:tabs>
                <w:tab w:val="left" w:pos="9000"/>
              </w:tabs>
              <w:ind w:right="-71"/>
              <w:rPr>
                <w:rFonts w:eastAsia="標楷體"/>
                <w:kern w:val="0"/>
              </w:rPr>
            </w:pPr>
          </w:p>
        </w:tc>
        <w:tc>
          <w:tcPr>
            <w:tcW w:w="5192" w:type="dxa"/>
            <w:tcBorders>
              <w:left w:val="single" w:sz="4" w:space="0" w:color="auto"/>
            </w:tcBorders>
          </w:tcPr>
          <w:p w:rsidR="004C4FBA" w:rsidRPr="003E2F6F" w:rsidRDefault="004C4FBA" w:rsidP="00662D39">
            <w:pPr>
              <w:widowControl/>
              <w:tabs>
                <w:tab w:val="left" w:pos="9000"/>
              </w:tabs>
              <w:ind w:leftChars="30" w:left="72" w:right="-71"/>
              <w:rPr>
                <w:rFonts w:eastAsia="標楷體" w:hAnsi="標楷體"/>
                <w:kern w:val="0"/>
              </w:rPr>
            </w:pPr>
            <w:r w:rsidRPr="003E2F6F">
              <w:rPr>
                <w:rFonts w:eastAsia="標楷體" w:hAnsi="標楷體" w:hint="eastAsia"/>
                <w:kern w:val="0"/>
              </w:rPr>
              <w:t>應填寫水產養殖生產相關</w:t>
            </w:r>
            <w:r w:rsidR="00331D30">
              <w:rPr>
                <w:rFonts w:eastAsia="標楷體" w:hAnsi="標楷體" w:hint="eastAsia"/>
                <w:kern w:val="0"/>
              </w:rPr>
              <w:t>紀</w:t>
            </w:r>
            <w:r w:rsidRPr="003E2F6F">
              <w:rPr>
                <w:rFonts w:eastAsia="標楷體" w:hAnsi="標楷體" w:hint="eastAsia"/>
                <w:kern w:val="0"/>
              </w:rPr>
              <w:t>錄，包括養殖種</w:t>
            </w:r>
          </w:p>
          <w:p w:rsidR="004C4FBA" w:rsidRPr="003E2F6F" w:rsidRDefault="004C4FBA" w:rsidP="00662D39">
            <w:pPr>
              <w:tabs>
                <w:tab w:val="left" w:pos="9000"/>
              </w:tabs>
              <w:ind w:leftChars="30" w:left="72" w:right="-71"/>
              <w:rPr>
                <w:rFonts w:eastAsia="標楷體"/>
                <w:kern w:val="0"/>
              </w:rPr>
            </w:pPr>
            <w:r w:rsidRPr="003E2F6F">
              <w:rPr>
                <w:rFonts w:eastAsia="標楷體" w:hAnsi="標楷體" w:hint="eastAsia"/>
                <w:kern w:val="0"/>
              </w:rPr>
              <w:t>類、魚苗來源及一般性水質檢測等內容。</w:t>
            </w:r>
          </w:p>
        </w:tc>
        <w:tc>
          <w:tcPr>
            <w:tcW w:w="485" w:type="dxa"/>
          </w:tcPr>
          <w:p w:rsidR="004C4FBA" w:rsidRPr="003E2F6F" w:rsidRDefault="004C4FBA" w:rsidP="00662D39">
            <w:pPr>
              <w:ind w:right="-195"/>
              <w:jc w:val="both"/>
              <w:rPr>
                <w:rFonts w:eastAsia="標楷體"/>
              </w:rPr>
            </w:pPr>
            <w:r w:rsidRPr="003E2F6F">
              <w:rPr>
                <w:rFonts w:eastAsia="標楷體" w:hint="eastAsia"/>
              </w:rPr>
              <w:t>□</w:t>
            </w:r>
          </w:p>
        </w:tc>
        <w:tc>
          <w:tcPr>
            <w:tcW w:w="485" w:type="dxa"/>
          </w:tcPr>
          <w:p w:rsidR="004C4FBA" w:rsidRPr="003E2F6F" w:rsidRDefault="004C4FBA" w:rsidP="00662D39">
            <w:pPr>
              <w:ind w:right="-195"/>
              <w:jc w:val="both"/>
              <w:rPr>
                <w:rFonts w:eastAsia="標楷體"/>
              </w:rPr>
            </w:pPr>
            <w:r w:rsidRPr="003E2F6F">
              <w:rPr>
                <w:rFonts w:eastAsia="標楷體" w:hint="eastAsia"/>
              </w:rPr>
              <w:t>□</w:t>
            </w:r>
          </w:p>
        </w:tc>
        <w:tc>
          <w:tcPr>
            <w:tcW w:w="595" w:type="dxa"/>
            <w:tcBorders>
              <w:right w:val="single" w:sz="4" w:space="0" w:color="auto"/>
            </w:tcBorders>
          </w:tcPr>
          <w:p w:rsidR="004C4FBA" w:rsidRPr="003E2F6F" w:rsidRDefault="004C4FBA" w:rsidP="00662D39">
            <w:pPr>
              <w:ind w:right="-195"/>
              <w:jc w:val="center"/>
              <w:rPr>
                <w:rFonts w:eastAsia="標楷體"/>
              </w:rPr>
            </w:pPr>
            <w:r w:rsidRPr="003E2F6F">
              <w:rPr>
                <w:rFonts w:eastAsia="標楷體" w:hint="eastAsia"/>
              </w:rPr>
              <w:t>□</w:t>
            </w:r>
          </w:p>
        </w:tc>
        <w:tc>
          <w:tcPr>
            <w:tcW w:w="2423" w:type="dxa"/>
            <w:tcBorders>
              <w:left w:val="single" w:sz="4" w:space="0" w:color="auto"/>
            </w:tcBorders>
          </w:tcPr>
          <w:p w:rsidR="004C4FBA" w:rsidRPr="003E2F6F" w:rsidRDefault="004C4FBA" w:rsidP="00662D39">
            <w:pPr>
              <w:ind w:right="-195"/>
              <w:jc w:val="both"/>
              <w:rPr>
                <w:rFonts w:eastAsia="標楷體"/>
              </w:rPr>
            </w:pPr>
          </w:p>
        </w:tc>
      </w:tr>
      <w:tr w:rsidR="004C4FBA" w:rsidRPr="003E2F6F" w:rsidTr="00662D39">
        <w:trPr>
          <w:trHeight w:val="1520"/>
        </w:trPr>
        <w:tc>
          <w:tcPr>
            <w:tcW w:w="360" w:type="dxa"/>
            <w:tcBorders>
              <w:right w:val="single" w:sz="4" w:space="0" w:color="auto"/>
            </w:tcBorders>
          </w:tcPr>
          <w:p w:rsidR="004C4FBA" w:rsidRPr="003E2F6F" w:rsidRDefault="004C4FBA" w:rsidP="00662D39">
            <w:pPr>
              <w:widowControl/>
              <w:tabs>
                <w:tab w:val="left" w:pos="9000"/>
              </w:tabs>
              <w:ind w:leftChars="105" w:left="252" w:right="-71"/>
              <w:rPr>
                <w:rFonts w:eastAsia="標楷體" w:hAnsi="標楷體"/>
                <w:kern w:val="0"/>
              </w:rPr>
            </w:pPr>
          </w:p>
          <w:p w:rsidR="004C4FBA" w:rsidRPr="003E2F6F" w:rsidRDefault="004C4FBA" w:rsidP="00662D39">
            <w:pPr>
              <w:widowControl/>
              <w:tabs>
                <w:tab w:val="left" w:pos="9000"/>
              </w:tabs>
              <w:ind w:leftChars="105" w:left="252" w:right="-71"/>
              <w:rPr>
                <w:rFonts w:eastAsia="標楷體" w:hAnsi="標楷體"/>
                <w:kern w:val="0"/>
              </w:rPr>
            </w:pPr>
          </w:p>
          <w:p w:rsidR="004C4FBA" w:rsidRPr="003E2F6F" w:rsidRDefault="004C4FBA" w:rsidP="00662D39">
            <w:pPr>
              <w:widowControl/>
              <w:tabs>
                <w:tab w:val="left" w:pos="9000"/>
              </w:tabs>
              <w:ind w:leftChars="105" w:left="252" w:right="-71"/>
              <w:rPr>
                <w:rFonts w:eastAsia="標楷體" w:hAnsi="標楷體"/>
                <w:kern w:val="0"/>
              </w:rPr>
            </w:pPr>
          </w:p>
          <w:p w:rsidR="004C4FBA" w:rsidRPr="003E2F6F" w:rsidRDefault="004C4FBA" w:rsidP="00662D39">
            <w:pPr>
              <w:widowControl/>
              <w:tabs>
                <w:tab w:val="left" w:pos="9000"/>
              </w:tabs>
              <w:ind w:right="-71"/>
              <w:rPr>
                <w:rFonts w:eastAsia="標楷體"/>
              </w:rPr>
            </w:pPr>
          </w:p>
        </w:tc>
        <w:tc>
          <w:tcPr>
            <w:tcW w:w="5192" w:type="dxa"/>
            <w:tcBorders>
              <w:left w:val="single" w:sz="4" w:space="0" w:color="auto"/>
            </w:tcBorders>
          </w:tcPr>
          <w:p w:rsidR="004C4FBA" w:rsidRPr="003E2F6F" w:rsidRDefault="004C4FBA" w:rsidP="00662D39">
            <w:pPr>
              <w:widowControl/>
              <w:tabs>
                <w:tab w:val="left" w:pos="9000"/>
              </w:tabs>
              <w:ind w:leftChars="30" w:left="72" w:right="-71"/>
              <w:rPr>
                <w:rFonts w:eastAsia="標楷體" w:hAnsi="標楷體"/>
                <w:kern w:val="0"/>
              </w:rPr>
            </w:pPr>
            <w:r w:rsidRPr="003E2F6F">
              <w:rPr>
                <w:rFonts w:eastAsia="標楷體" w:hAnsi="標楷體" w:hint="eastAsia"/>
                <w:kern w:val="0"/>
              </w:rPr>
              <w:t>養殖戶應依相關法令正確使用飼料及飼料添加</w:t>
            </w:r>
          </w:p>
          <w:p w:rsidR="004C4FBA" w:rsidRPr="003E2F6F" w:rsidRDefault="004C4FBA" w:rsidP="00662D39">
            <w:pPr>
              <w:widowControl/>
              <w:tabs>
                <w:tab w:val="left" w:pos="9000"/>
              </w:tabs>
              <w:ind w:leftChars="30" w:left="72" w:right="-71"/>
              <w:rPr>
                <w:rFonts w:eastAsia="標楷體" w:hAnsi="標楷體"/>
                <w:kern w:val="0"/>
              </w:rPr>
            </w:pPr>
            <w:r w:rsidRPr="003E2F6F">
              <w:rPr>
                <w:rFonts w:eastAsia="標楷體" w:hAnsi="標楷體" w:hint="eastAsia"/>
                <w:kern w:val="0"/>
              </w:rPr>
              <w:t>物，並記錄以管理追溯性。如自行配製飼料應</w:t>
            </w:r>
          </w:p>
          <w:p w:rsidR="004C4FBA" w:rsidRPr="003E2F6F" w:rsidRDefault="004C4FBA" w:rsidP="00662D39">
            <w:pPr>
              <w:widowControl/>
              <w:tabs>
                <w:tab w:val="left" w:pos="9000"/>
              </w:tabs>
              <w:ind w:leftChars="30" w:left="72" w:right="-71"/>
              <w:rPr>
                <w:rFonts w:eastAsia="標楷體" w:hAnsi="標楷體"/>
                <w:kern w:val="0"/>
              </w:rPr>
            </w:pPr>
            <w:r w:rsidRPr="003E2F6F">
              <w:rPr>
                <w:rFonts w:eastAsia="標楷體" w:hAnsi="標楷體" w:hint="eastAsia"/>
                <w:kern w:val="0"/>
              </w:rPr>
              <w:t>管制其備製、</w:t>
            </w:r>
            <w:r w:rsidR="00B93A77">
              <w:rPr>
                <w:rFonts w:eastAsia="標楷體" w:hAnsi="標楷體" w:hint="eastAsia"/>
                <w:kern w:val="0"/>
              </w:rPr>
              <w:t>儲</w:t>
            </w:r>
            <w:r w:rsidRPr="003E2F6F">
              <w:rPr>
                <w:rFonts w:eastAsia="標楷體" w:hAnsi="標楷體" w:hint="eastAsia"/>
                <w:kern w:val="0"/>
              </w:rPr>
              <w:t>存、使用及追溯性，另飼料來</w:t>
            </w:r>
          </w:p>
          <w:p w:rsidR="004C4FBA" w:rsidRPr="003E2F6F" w:rsidRDefault="004C4FBA" w:rsidP="00662D39">
            <w:pPr>
              <w:tabs>
                <w:tab w:val="left" w:pos="9000"/>
              </w:tabs>
              <w:ind w:leftChars="30" w:left="72" w:right="-71"/>
              <w:rPr>
                <w:rFonts w:eastAsia="標楷體"/>
              </w:rPr>
            </w:pPr>
            <w:r w:rsidRPr="003E2F6F">
              <w:rPr>
                <w:rFonts w:eastAsia="標楷體" w:hAnsi="標楷體" w:hint="eastAsia"/>
                <w:kern w:val="0"/>
              </w:rPr>
              <w:t>源及投料</w:t>
            </w:r>
            <w:r w:rsidR="00331D30">
              <w:rPr>
                <w:rFonts w:eastAsia="標楷體" w:hAnsi="標楷體" w:hint="eastAsia"/>
                <w:kern w:val="0"/>
              </w:rPr>
              <w:t>紀</w:t>
            </w:r>
            <w:r w:rsidRPr="003E2F6F">
              <w:rPr>
                <w:rFonts w:eastAsia="標楷體" w:hAnsi="標楷體" w:hint="eastAsia"/>
                <w:kern w:val="0"/>
              </w:rPr>
              <w:t>錄，至少應保存一年。</w:t>
            </w:r>
          </w:p>
        </w:tc>
        <w:tc>
          <w:tcPr>
            <w:tcW w:w="485" w:type="dxa"/>
          </w:tcPr>
          <w:p w:rsidR="004C4FBA" w:rsidRPr="003E2F6F" w:rsidRDefault="004C4FBA" w:rsidP="00662D39">
            <w:pPr>
              <w:ind w:right="-195"/>
              <w:jc w:val="both"/>
              <w:rPr>
                <w:rFonts w:eastAsia="標楷體"/>
              </w:rPr>
            </w:pPr>
            <w:r w:rsidRPr="003E2F6F">
              <w:rPr>
                <w:rFonts w:eastAsia="標楷體" w:hint="eastAsia"/>
              </w:rPr>
              <w:t>□</w:t>
            </w:r>
          </w:p>
        </w:tc>
        <w:tc>
          <w:tcPr>
            <w:tcW w:w="485" w:type="dxa"/>
          </w:tcPr>
          <w:p w:rsidR="004C4FBA" w:rsidRPr="003E2F6F" w:rsidRDefault="004C4FBA" w:rsidP="00662D39">
            <w:pPr>
              <w:ind w:right="-195"/>
              <w:jc w:val="both"/>
              <w:rPr>
                <w:rFonts w:eastAsia="標楷體"/>
              </w:rPr>
            </w:pPr>
            <w:r w:rsidRPr="003E2F6F">
              <w:rPr>
                <w:rFonts w:eastAsia="標楷體" w:hint="eastAsia"/>
              </w:rPr>
              <w:t>□</w:t>
            </w:r>
          </w:p>
        </w:tc>
        <w:tc>
          <w:tcPr>
            <w:tcW w:w="595" w:type="dxa"/>
            <w:tcBorders>
              <w:right w:val="single" w:sz="4" w:space="0" w:color="auto"/>
            </w:tcBorders>
          </w:tcPr>
          <w:p w:rsidR="004C4FBA" w:rsidRPr="003E2F6F" w:rsidRDefault="004C4FBA" w:rsidP="00662D39">
            <w:pPr>
              <w:ind w:right="-195"/>
              <w:jc w:val="center"/>
              <w:rPr>
                <w:rFonts w:eastAsia="標楷體"/>
              </w:rPr>
            </w:pPr>
            <w:r w:rsidRPr="003E2F6F">
              <w:rPr>
                <w:rFonts w:eastAsia="標楷體" w:hint="eastAsia"/>
              </w:rPr>
              <w:t>□</w:t>
            </w:r>
          </w:p>
        </w:tc>
        <w:tc>
          <w:tcPr>
            <w:tcW w:w="2423" w:type="dxa"/>
            <w:tcBorders>
              <w:left w:val="single" w:sz="4" w:space="0" w:color="auto"/>
            </w:tcBorders>
          </w:tcPr>
          <w:p w:rsidR="004C4FBA" w:rsidRPr="003E2F6F" w:rsidRDefault="004C4FBA" w:rsidP="00662D39">
            <w:pPr>
              <w:ind w:right="-195"/>
              <w:jc w:val="both"/>
              <w:rPr>
                <w:rFonts w:eastAsia="標楷體"/>
              </w:rPr>
            </w:pPr>
          </w:p>
        </w:tc>
      </w:tr>
      <w:tr w:rsidR="004C4FBA" w:rsidRPr="003E2F6F" w:rsidTr="00C635B1">
        <w:trPr>
          <w:trHeight w:val="1101"/>
        </w:trPr>
        <w:tc>
          <w:tcPr>
            <w:tcW w:w="360" w:type="dxa"/>
            <w:tcBorders>
              <w:right w:val="single" w:sz="4" w:space="0" w:color="auto"/>
            </w:tcBorders>
          </w:tcPr>
          <w:p w:rsidR="004C4FBA" w:rsidRPr="003E2F6F" w:rsidRDefault="004C4FBA" w:rsidP="00662D39">
            <w:pPr>
              <w:widowControl/>
              <w:tabs>
                <w:tab w:val="left" w:pos="9000"/>
              </w:tabs>
              <w:ind w:leftChars="105" w:left="252" w:right="-71"/>
              <w:rPr>
                <w:rFonts w:eastAsia="標楷體" w:hAnsi="標楷體"/>
              </w:rPr>
            </w:pPr>
          </w:p>
          <w:p w:rsidR="004C4FBA" w:rsidRPr="003E2F6F" w:rsidRDefault="004C4FBA" w:rsidP="00662D39">
            <w:pPr>
              <w:widowControl/>
              <w:tabs>
                <w:tab w:val="left" w:pos="9000"/>
              </w:tabs>
              <w:ind w:right="-71"/>
              <w:rPr>
                <w:rFonts w:eastAsia="標楷體"/>
                <w:kern w:val="0"/>
              </w:rPr>
            </w:pPr>
          </w:p>
        </w:tc>
        <w:tc>
          <w:tcPr>
            <w:tcW w:w="5192" w:type="dxa"/>
            <w:tcBorders>
              <w:left w:val="single" w:sz="4" w:space="0" w:color="auto"/>
            </w:tcBorders>
          </w:tcPr>
          <w:p w:rsidR="004C4FBA" w:rsidRPr="003E2F6F" w:rsidRDefault="004C4FBA" w:rsidP="00662D39">
            <w:pPr>
              <w:widowControl/>
              <w:tabs>
                <w:tab w:val="left" w:pos="9000"/>
              </w:tabs>
              <w:ind w:leftChars="30" w:left="72" w:right="-71"/>
              <w:rPr>
                <w:rFonts w:eastAsia="標楷體" w:hAnsi="標楷體"/>
              </w:rPr>
            </w:pPr>
            <w:r w:rsidRPr="003E2F6F">
              <w:rPr>
                <w:rFonts w:eastAsia="標楷體" w:hAnsi="標楷體" w:hint="eastAsia"/>
              </w:rPr>
              <w:t>水產養殖生產相關</w:t>
            </w:r>
            <w:r w:rsidR="00331D30">
              <w:rPr>
                <w:rFonts w:eastAsia="標楷體" w:hAnsi="標楷體" w:hint="eastAsia"/>
                <w:kern w:val="0"/>
              </w:rPr>
              <w:t>紀</w:t>
            </w:r>
            <w:r w:rsidRPr="003E2F6F">
              <w:rPr>
                <w:rFonts w:eastAsia="標楷體" w:hAnsi="標楷體" w:hint="eastAsia"/>
              </w:rPr>
              <w:t>錄應於該批水產品全部銷</w:t>
            </w:r>
          </w:p>
          <w:p w:rsidR="004C4FBA" w:rsidRPr="003E2F6F" w:rsidRDefault="004C4FBA" w:rsidP="00662D39">
            <w:pPr>
              <w:tabs>
                <w:tab w:val="left" w:pos="9000"/>
              </w:tabs>
              <w:ind w:leftChars="30" w:left="72" w:right="-71"/>
              <w:rPr>
                <w:rFonts w:eastAsia="標楷體"/>
                <w:kern w:val="0"/>
              </w:rPr>
            </w:pPr>
            <w:r w:rsidRPr="003E2F6F">
              <w:rPr>
                <w:rFonts w:eastAsia="標楷體" w:hAnsi="標楷體" w:hint="eastAsia"/>
              </w:rPr>
              <w:t>售後至少保存一年。</w:t>
            </w:r>
          </w:p>
        </w:tc>
        <w:tc>
          <w:tcPr>
            <w:tcW w:w="485" w:type="dxa"/>
          </w:tcPr>
          <w:p w:rsidR="004C4FBA" w:rsidRPr="003E2F6F" w:rsidRDefault="004C4FBA" w:rsidP="00662D39">
            <w:pPr>
              <w:ind w:right="-195"/>
              <w:jc w:val="both"/>
              <w:rPr>
                <w:rFonts w:eastAsia="標楷體"/>
              </w:rPr>
            </w:pPr>
            <w:r w:rsidRPr="003E2F6F">
              <w:rPr>
                <w:rFonts w:eastAsia="標楷體" w:hint="eastAsia"/>
              </w:rPr>
              <w:t>□</w:t>
            </w:r>
          </w:p>
        </w:tc>
        <w:tc>
          <w:tcPr>
            <w:tcW w:w="485" w:type="dxa"/>
          </w:tcPr>
          <w:p w:rsidR="004C4FBA" w:rsidRPr="003E2F6F" w:rsidRDefault="004C4FBA" w:rsidP="00662D39">
            <w:pPr>
              <w:ind w:right="-195"/>
              <w:jc w:val="both"/>
              <w:rPr>
                <w:rFonts w:eastAsia="標楷體"/>
              </w:rPr>
            </w:pPr>
            <w:r w:rsidRPr="003E2F6F">
              <w:rPr>
                <w:rFonts w:eastAsia="標楷體" w:hint="eastAsia"/>
              </w:rPr>
              <w:t>□</w:t>
            </w:r>
          </w:p>
        </w:tc>
        <w:tc>
          <w:tcPr>
            <w:tcW w:w="595" w:type="dxa"/>
            <w:tcBorders>
              <w:right w:val="single" w:sz="4" w:space="0" w:color="auto"/>
            </w:tcBorders>
          </w:tcPr>
          <w:p w:rsidR="004C4FBA" w:rsidRPr="003E2F6F" w:rsidRDefault="004C4FBA" w:rsidP="00662D39">
            <w:pPr>
              <w:ind w:right="-195"/>
              <w:jc w:val="center"/>
              <w:rPr>
                <w:rFonts w:eastAsia="標楷體"/>
              </w:rPr>
            </w:pPr>
            <w:r w:rsidRPr="003E2F6F">
              <w:rPr>
                <w:rFonts w:eastAsia="標楷體" w:hint="eastAsia"/>
              </w:rPr>
              <w:t>□</w:t>
            </w:r>
          </w:p>
        </w:tc>
        <w:tc>
          <w:tcPr>
            <w:tcW w:w="2423" w:type="dxa"/>
            <w:tcBorders>
              <w:left w:val="single" w:sz="4" w:space="0" w:color="auto"/>
            </w:tcBorders>
          </w:tcPr>
          <w:p w:rsidR="004C4FBA" w:rsidRPr="003E2F6F" w:rsidRDefault="004C4FBA" w:rsidP="00662D39">
            <w:pPr>
              <w:ind w:right="-195"/>
              <w:jc w:val="both"/>
              <w:rPr>
                <w:rFonts w:eastAsia="標楷體"/>
              </w:rPr>
            </w:pPr>
          </w:p>
        </w:tc>
      </w:tr>
      <w:tr w:rsidR="004C4FBA" w:rsidRPr="003E2F6F" w:rsidTr="004C4FBA">
        <w:trPr>
          <w:trHeight w:val="1413"/>
        </w:trPr>
        <w:tc>
          <w:tcPr>
            <w:tcW w:w="360" w:type="dxa"/>
            <w:tcBorders>
              <w:right w:val="single" w:sz="4" w:space="0" w:color="auto"/>
            </w:tcBorders>
          </w:tcPr>
          <w:p w:rsidR="004C4FBA" w:rsidRPr="003E2F6F" w:rsidRDefault="004C4FBA" w:rsidP="00662D39">
            <w:pPr>
              <w:widowControl/>
              <w:tabs>
                <w:tab w:val="left" w:pos="9000"/>
              </w:tabs>
              <w:ind w:leftChars="105" w:left="252" w:right="-71"/>
              <w:rPr>
                <w:rFonts w:eastAsia="標楷體"/>
              </w:rPr>
            </w:pPr>
          </w:p>
          <w:p w:rsidR="004C4FBA" w:rsidRPr="003E2F6F" w:rsidRDefault="004C4FBA" w:rsidP="00662D39">
            <w:pPr>
              <w:widowControl/>
              <w:tabs>
                <w:tab w:val="left" w:pos="9000"/>
              </w:tabs>
              <w:ind w:leftChars="105" w:left="252" w:right="-71"/>
              <w:rPr>
                <w:rFonts w:eastAsia="標楷體"/>
              </w:rPr>
            </w:pPr>
          </w:p>
          <w:p w:rsidR="004C4FBA" w:rsidRPr="003E2F6F" w:rsidRDefault="004C4FBA" w:rsidP="00662D39">
            <w:pPr>
              <w:widowControl/>
              <w:tabs>
                <w:tab w:val="left" w:pos="9000"/>
              </w:tabs>
              <w:ind w:right="-71"/>
              <w:rPr>
                <w:rFonts w:eastAsia="標楷體"/>
                <w:kern w:val="0"/>
              </w:rPr>
            </w:pPr>
            <w:proofErr w:type="gramStart"/>
            <w:r w:rsidRPr="003E2F6F">
              <w:rPr>
                <w:rFonts w:eastAsia="標楷體" w:hint="eastAsia"/>
              </w:rPr>
              <w:t>＊</w:t>
            </w:r>
            <w:proofErr w:type="gramEnd"/>
          </w:p>
        </w:tc>
        <w:tc>
          <w:tcPr>
            <w:tcW w:w="5192" w:type="dxa"/>
            <w:tcBorders>
              <w:left w:val="single" w:sz="4" w:space="0" w:color="auto"/>
            </w:tcBorders>
          </w:tcPr>
          <w:p w:rsidR="004C4FBA" w:rsidRPr="003E2F6F" w:rsidRDefault="004C4FBA" w:rsidP="00662D39">
            <w:pPr>
              <w:widowControl/>
              <w:tabs>
                <w:tab w:val="left" w:pos="9000"/>
              </w:tabs>
              <w:ind w:leftChars="30" w:left="72" w:right="-71"/>
              <w:rPr>
                <w:rFonts w:eastAsia="標楷體"/>
              </w:rPr>
            </w:pPr>
            <w:r w:rsidRPr="003E2F6F">
              <w:rPr>
                <w:rFonts w:eastAsia="標楷體" w:hint="eastAsia"/>
              </w:rPr>
              <w:t>新養殖戶應有相關管理制度及提出轄區水質符</w:t>
            </w:r>
          </w:p>
          <w:p w:rsidR="004C4FBA" w:rsidRPr="003E2F6F" w:rsidRDefault="004C4FBA" w:rsidP="00662D39">
            <w:pPr>
              <w:widowControl/>
              <w:tabs>
                <w:tab w:val="left" w:pos="9000"/>
              </w:tabs>
              <w:ind w:leftChars="30" w:left="72" w:right="-71"/>
              <w:rPr>
                <w:rFonts w:eastAsia="標楷體"/>
              </w:rPr>
            </w:pPr>
            <w:r w:rsidRPr="003E2F6F">
              <w:rPr>
                <w:rFonts w:eastAsia="標楷體" w:hint="eastAsia"/>
              </w:rPr>
              <w:t>合環保署海域或河川監測佐證資料，以確認放</w:t>
            </w:r>
          </w:p>
          <w:p w:rsidR="004C4FBA" w:rsidRPr="003E2F6F" w:rsidRDefault="004C4FBA" w:rsidP="00662D39">
            <w:pPr>
              <w:tabs>
                <w:tab w:val="left" w:pos="9000"/>
              </w:tabs>
              <w:ind w:leftChars="30" w:left="72" w:right="-71"/>
              <w:rPr>
                <w:rFonts w:eastAsia="標楷體"/>
                <w:kern w:val="0"/>
              </w:rPr>
            </w:pPr>
            <w:proofErr w:type="gramStart"/>
            <w:r w:rsidRPr="003E2F6F">
              <w:rPr>
                <w:rFonts w:eastAsia="標楷體" w:hint="eastAsia"/>
              </w:rPr>
              <w:t>養前水質</w:t>
            </w:r>
            <w:proofErr w:type="gramEnd"/>
            <w:r w:rsidRPr="003E2F6F">
              <w:rPr>
                <w:rFonts w:eastAsia="標楷體" w:hint="eastAsia"/>
              </w:rPr>
              <w:t>未受化學物質污染。</w:t>
            </w:r>
          </w:p>
        </w:tc>
        <w:tc>
          <w:tcPr>
            <w:tcW w:w="485" w:type="dxa"/>
          </w:tcPr>
          <w:p w:rsidR="004C4FBA" w:rsidRPr="003E2F6F" w:rsidRDefault="004C4FBA" w:rsidP="00662D39">
            <w:pPr>
              <w:ind w:right="-195"/>
              <w:jc w:val="both"/>
              <w:rPr>
                <w:rFonts w:eastAsia="標楷體"/>
              </w:rPr>
            </w:pPr>
            <w:r w:rsidRPr="003E2F6F">
              <w:rPr>
                <w:rFonts w:eastAsia="標楷體" w:hint="eastAsia"/>
              </w:rPr>
              <w:t>□</w:t>
            </w:r>
          </w:p>
        </w:tc>
        <w:tc>
          <w:tcPr>
            <w:tcW w:w="485" w:type="dxa"/>
          </w:tcPr>
          <w:p w:rsidR="004C4FBA" w:rsidRPr="003E2F6F" w:rsidRDefault="004C4FBA" w:rsidP="00662D39">
            <w:pPr>
              <w:ind w:right="-195"/>
              <w:jc w:val="both"/>
              <w:rPr>
                <w:rFonts w:eastAsia="標楷體"/>
              </w:rPr>
            </w:pPr>
            <w:r w:rsidRPr="003E2F6F">
              <w:rPr>
                <w:rFonts w:eastAsia="標楷體" w:hint="eastAsia"/>
              </w:rPr>
              <w:t>□</w:t>
            </w:r>
          </w:p>
        </w:tc>
        <w:tc>
          <w:tcPr>
            <w:tcW w:w="595" w:type="dxa"/>
            <w:tcBorders>
              <w:right w:val="single" w:sz="4" w:space="0" w:color="auto"/>
            </w:tcBorders>
          </w:tcPr>
          <w:p w:rsidR="004C4FBA" w:rsidRPr="003E2F6F" w:rsidRDefault="004C4FBA" w:rsidP="00662D39">
            <w:pPr>
              <w:ind w:right="-195"/>
              <w:jc w:val="center"/>
              <w:rPr>
                <w:rFonts w:eastAsia="標楷體"/>
              </w:rPr>
            </w:pPr>
            <w:r w:rsidRPr="003E2F6F">
              <w:rPr>
                <w:rFonts w:eastAsia="標楷體" w:hint="eastAsia"/>
              </w:rPr>
              <w:t>□</w:t>
            </w:r>
          </w:p>
        </w:tc>
        <w:tc>
          <w:tcPr>
            <w:tcW w:w="2423" w:type="dxa"/>
            <w:tcBorders>
              <w:left w:val="single" w:sz="4" w:space="0" w:color="auto"/>
            </w:tcBorders>
          </w:tcPr>
          <w:p w:rsidR="004C4FBA" w:rsidRPr="003E2F6F" w:rsidRDefault="004C4FBA" w:rsidP="00662D39">
            <w:pPr>
              <w:ind w:right="-195"/>
              <w:jc w:val="both"/>
              <w:rPr>
                <w:rFonts w:eastAsia="標楷體"/>
              </w:rPr>
            </w:pPr>
          </w:p>
        </w:tc>
      </w:tr>
      <w:tr w:rsidR="004C4FBA" w:rsidRPr="003E2F6F" w:rsidTr="004C4FBA">
        <w:trPr>
          <w:trHeight w:val="1070"/>
        </w:trPr>
        <w:tc>
          <w:tcPr>
            <w:tcW w:w="360" w:type="dxa"/>
            <w:tcBorders>
              <w:right w:val="single" w:sz="4" w:space="0" w:color="auto"/>
            </w:tcBorders>
          </w:tcPr>
          <w:p w:rsidR="004C4FBA" w:rsidRPr="003E2F6F" w:rsidRDefault="004C4FBA" w:rsidP="00662D39">
            <w:pPr>
              <w:widowControl/>
              <w:tabs>
                <w:tab w:val="left" w:pos="9000"/>
              </w:tabs>
              <w:ind w:leftChars="180" w:left="432" w:right="-71"/>
              <w:rPr>
                <w:rFonts w:eastAsia="標楷體" w:hAnsi="標楷體"/>
                <w:kern w:val="0"/>
              </w:rPr>
            </w:pPr>
          </w:p>
          <w:p w:rsidR="004C4FBA" w:rsidRPr="003E2F6F" w:rsidRDefault="004C4FBA" w:rsidP="00662D39">
            <w:pPr>
              <w:widowControl/>
              <w:tabs>
                <w:tab w:val="left" w:pos="9000"/>
              </w:tabs>
              <w:ind w:right="-71"/>
              <w:rPr>
                <w:rFonts w:eastAsia="標楷體"/>
              </w:rPr>
            </w:pPr>
          </w:p>
        </w:tc>
        <w:tc>
          <w:tcPr>
            <w:tcW w:w="5192" w:type="dxa"/>
            <w:tcBorders>
              <w:left w:val="single" w:sz="4" w:space="0" w:color="auto"/>
            </w:tcBorders>
          </w:tcPr>
          <w:p w:rsidR="004C4FBA" w:rsidRPr="003E2F6F" w:rsidRDefault="004C4FBA" w:rsidP="00662D39">
            <w:pPr>
              <w:widowControl/>
              <w:tabs>
                <w:tab w:val="left" w:pos="9000"/>
              </w:tabs>
              <w:ind w:leftChars="30" w:left="72" w:right="-71"/>
              <w:rPr>
                <w:rFonts w:eastAsia="標楷體" w:hAnsi="標楷體"/>
                <w:kern w:val="0"/>
              </w:rPr>
            </w:pPr>
            <w:r w:rsidRPr="003E2F6F">
              <w:rPr>
                <w:rFonts w:eastAsia="標楷體" w:hAnsi="標楷體" w:hint="eastAsia"/>
                <w:kern w:val="0"/>
              </w:rPr>
              <w:t>應避免引進傳染病，或傳染病經由食品感染到</w:t>
            </w:r>
          </w:p>
          <w:p w:rsidR="004C4FBA" w:rsidRPr="003E2F6F" w:rsidRDefault="004C4FBA" w:rsidP="00662D39">
            <w:pPr>
              <w:tabs>
                <w:tab w:val="left" w:pos="9000"/>
              </w:tabs>
              <w:ind w:leftChars="30" w:left="72" w:right="-71"/>
              <w:rPr>
                <w:rFonts w:eastAsia="標楷體"/>
              </w:rPr>
            </w:pPr>
            <w:r w:rsidRPr="003E2F6F">
              <w:rPr>
                <w:rFonts w:eastAsia="標楷體" w:hAnsi="標楷體" w:hint="eastAsia"/>
                <w:kern w:val="0"/>
              </w:rPr>
              <w:t>人，並於可疑疾病爆發時通報權責單位。</w:t>
            </w:r>
          </w:p>
        </w:tc>
        <w:tc>
          <w:tcPr>
            <w:tcW w:w="485" w:type="dxa"/>
          </w:tcPr>
          <w:p w:rsidR="004C4FBA" w:rsidRPr="003E2F6F" w:rsidRDefault="004C4FBA" w:rsidP="00662D39">
            <w:pPr>
              <w:ind w:right="-195"/>
              <w:jc w:val="both"/>
              <w:rPr>
                <w:rFonts w:eastAsia="標楷體"/>
              </w:rPr>
            </w:pPr>
            <w:r w:rsidRPr="003E2F6F">
              <w:rPr>
                <w:rFonts w:eastAsia="標楷體" w:hint="eastAsia"/>
              </w:rPr>
              <w:t>□</w:t>
            </w:r>
          </w:p>
        </w:tc>
        <w:tc>
          <w:tcPr>
            <w:tcW w:w="485" w:type="dxa"/>
          </w:tcPr>
          <w:p w:rsidR="004C4FBA" w:rsidRPr="003E2F6F" w:rsidRDefault="004C4FBA" w:rsidP="00662D39">
            <w:pPr>
              <w:ind w:right="-195"/>
              <w:jc w:val="both"/>
              <w:rPr>
                <w:rFonts w:eastAsia="標楷體"/>
              </w:rPr>
            </w:pPr>
            <w:r w:rsidRPr="003E2F6F">
              <w:rPr>
                <w:rFonts w:eastAsia="標楷體" w:hint="eastAsia"/>
              </w:rPr>
              <w:t>□</w:t>
            </w:r>
          </w:p>
        </w:tc>
        <w:tc>
          <w:tcPr>
            <w:tcW w:w="595" w:type="dxa"/>
            <w:tcBorders>
              <w:right w:val="single" w:sz="4" w:space="0" w:color="auto"/>
            </w:tcBorders>
          </w:tcPr>
          <w:p w:rsidR="004C4FBA" w:rsidRPr="003E2F6F" w:rsidRDefault="004C4FBA" w:rsidP="00662D39">
            <w:pPr>
              <w:ind w:right="-195"/>
              <w:jc w:val="center"/>
              <w:rPr>
                <w:rFonts w:eastAsia="標楷體"/>
              </w:rPr>
            </w:pPr>
            <w:r w:rsidRPr="003E2F6F">
              <w:rPr>
                <w:rFonts w:eastAsia="標楷體" w:hint="eastAsia"/>
              </w:rPr>
              <w:t>□</w:t>
            </w:r>
          </w:p>
        </w:tc>
        <w:tc>
          <w:tcPr>
            <w:tcW w:w="2423" w:type="dxa"/>
            <w:tcBorders>
              <w:left w:val="single" w:sz="4" w:space="0" w:color="auto"/>
            </w:tcBorders>
          </w:tcPr>
          <w:p w:rsidR="004C4FBA" w:rsidRPr="003E2F6F" w:rsidRDefault="004C4FBA" w:rsidP="00662D39">
            <w:pPr>
              <w:ind w:right="-195"/>
              <w:jc w:val="both"/>
              <w:rPr>
                <w:rFonts w:eastAsia="標楷體"/>
              </w:rPr>
            </w:pPr>
          </w:p>
        </w:tc>
      </w:tr>
      <w:tr w:rsidR="004C4FBA" w:rsidRPr="003E2F6F" w:rsidTr="0077311B">
        <w:trPr>
          <w:trHeight w:val="870"/>
        </w:trPr>
        <w:tc>
          <w:tcPr>
            <w:tcW w:w="360" w:type="dxa"/>
            <w:tcBorders>
              <w:right w:val="single" w:sz="4" w:space="0" w:color="auto"/>
            </w:tcBorders>
          </w:tcPr>
          <w:p w:rsidR="004C4FBA" w:rsidRPr="003E2F6F" w:rsidRDefault="004C4FBA" w:rsidP="00662D39">
            <w:pPr>
              <w:widowControl/>
              <w:tabs>
                <w:tab w:val="left" w:pos="9000"/>
              </w:tabs>
              <w:ind w:leftChars="180" w:left="432" w:right="-71"/>
              <w:rPr>
                <w:rFonts w:eastAsia="標楷體"/>
                <w:kern w:val="0"/>
              </w:rPr>
            </w:pPr>
          </w:p>
          <w:p w:rsidR="004C4FBA" w:rsidRPr="003E2F6F" w:rsidRDefault="004C4FBA" w:rsidP="00662D39">
            <w:pPr>
              <w:widowControl/>
              <w:tabs>
                <w:tab w:val="left" w:pos="9000"/>
              </w:tabs>
              <w:ind w:right="-71"/>
              <w:rPr>
                <w:rFonts w:eastAsia="標楷體"/>
                <w:kern w:val="0"/>
              </w:rPr>
            </w:pPr>
          </w:p>
        </w:tc>
        <w:tc>
          <w:tcPr>
            <w:tcW w:w="5192" w:type="dxa"/>
            <w:tcBorders>
              <w:left w:val="single" w:sz="4" w:space="0" w:color="auto"/>
            </w:tcBorders>
          </w:tcPr>
          <w:p w:rsidR="004C4FBA" w:rsidRPr="003E2F6F" w:rsidRDefault="004C4FBA" w:rsidP="00662D39">
            <w:pPr>
              <w:widowControl/>
              <w:tabs>
                <w:tab w:val="left" w:pos="9000"/>
              </w:tabs>
              <w:ind w:leftChars="30" w:left="72" w:right="-71"/>
              <w:rPr>
                <w:rFonts w:eastAsia="標楷體"/>
                <w:kern w:val="0"/>
              </w:rPr>
            </w:pPr>
            <w:proofErr w:type="gramStart"/>
            <w:r w:rsidRPr="003E2F6F">
              <w:rPr>
                <w:rFonts w:eastAsia="標楷體" w:hint="eastAsia"/>
                <w:kern w:val="0"/>
              </w:rPr>
              <w:t>若魚體</w:t>
            </w:r>
            <w:proofErr w:type="gramEnd"/>
            <w:r w:rsidRPr="003E2F6F">
              <w:rPr>
                <w:rFonts w:eastAsia="標楷體" w:hint="eastAsia"/>
                <w:kern w:val="0"/>
              </w:rPr>
              <w:t>感染疾病時，應</w:t>
            </w:r>
            <w:r w:rsidR="00331D30">
              <w:rPr>
                <w:rFonts w:eastAsia="標楷體" w:hint="eastAsia"/>
                <w:kern w:val="0"/>
              </w:rPr>
              <w:t>記</w:t>
            </w:r>
            <w:r w:rsidRPr="003E2F6F">
              <w:rPr>
                <w:rFonts w:eastAsia="標楷體" w:hint="eastAsia"/>
                <w:kern w:val="0"/>
              </w:rPr>
              <w:t>錄活體或其他樣品檢</w:t>
            </w:r>
          </w:p>
          <w:p w:rsidR="004C4FBA" w:rsidRPr="003E2F6F" w:rsidRDefault="004C4FBA" w:rsidP="00662D39">
            <w:pPr>
              <w:tabs>
                <w:tab w:val="left" w:pos="9000"/>
              </w:tabs>
              <w:ind w:leftChars="30" w:left="72" w:right="-71"/>
              <w:rPr>
                <w:rFonts w:eastAsia="標楷體"/>
                <w:kern w:val="0"/>
              </w:rPr>
            </w:pPr>
            <w:r w:rsidRPr="003E2F6F">
              <w:rPr>
                <w:rFonts w:eastAsia="標楷體" w:hint="eastAsia"/>
                <w:kern w:val="0"/>
              </w:rPr>
              <w:t>體所進行檢查、診斷或分析結果。</w:t>
            </w:r>
          </w:p>
        </w:tc>
        <w:tc>
          <w:tcPr>
            <w:tcW w:w="485" w:type="dxa"/>
          </w:tcPr>
          <w:p w:rsidR="004C4FBA" w:rsidRPr="003E2F6F" w:rsidRDefault="004C4FBA" w:rsidP="00662D39">
            <w:pPr>
              <w:ind w:right="-195"/>
              <w:jc w:val="both"/>
              <w:rPr>
                <w:rFonts w:eastAsia="標楷體"/>
              </w:rPr>
            </w:pPr>
            <w:r w:rsidRPr="003E2F6F">
              <w:rPr>
                <w:rFonts w:eastAsia="標楷體" w:hint="eastAsia"/>
              </w:rPr>
              <w:t>□</w:t>
            </w:r>
          </w:p>
        </w:tc>
        <w:tc>
          <w:tcPr>
            <w:tcW w:w="485" w:type="dxa"/>
          </w:tcPr>
          <w:p w:rsidR="004C4FBA" w:rsidRPr="003E2F6F" w:rsidRDefault="004C4FBA" w:rsidP="00662D39">
            <w:pPr>
              <w:ind w:right="-195"/>
              <w:jc w:val="both"/>
              <w:rPr>
                <w:rFonts w:eastAsia="標楷體"/>
              </w:rPr>
            </w:pPr>
            <w:r w:rsidRPr="003E2F6F">
              <w:rPr>
                <w:rFonts w:eastAsia="標楷體" w:hint="eastAsia"/>
              </w:rPr>
              <w:t>□</w:t>
            </w:r>
          </w:p>
        </w:tc>
        <w:tc>
          <w:tcPr>
            <w:tcW w:w="595" w:type="dxa"/>
            <w:tcBorders>
              <w:right w:val="single" w:sz="4" w:space="0" w:color="auto"/>
            </w:tcBorders>
          </w:tcPr>
          <w:p w:rsidR="004C4FBA" w:rsidRPr="003E2F6F" w:rsidRDefault="004C4FBA" w:rsidP="00662D39">
            <w:pPr>
              <w:ind w:right="-195"/>
              <w:jc w:val="center"/>
              <w:rPr>
                <w:rFonts w:eastAsia="標楷體"/>
              </w:rPr>
            </w:pPr>
            <w:r w:rsidRPr="003E2F6F">
              <w:rPr>
                <w:rFonts w:eastAsia="標楷體" w:hint="eastAsia"/>
              </w:rPr>
              <w:t>□</w:t>
            </w:r>
          </w:p>
        </w:tc>
        <w:tc>
          <w:tcPr>
            <w:tcW w:w="2423" w:type="dxa"/>
            <w:tcBorders>
              <w:left w:val="single" w:sz="4" w:space="0" w:color="auto"/>
            </w:tcBorders>
          </w:tcPr>
          <w:p w:rsidR="004C4FBA" w:rsidRPr="003E2F6F" w:rsidRDefault="004C4FBA" w:rsidP="00662D39">
            <w:pPr>
              <w:ind w:right="-195"/>
              <w:jc w:val="both"/>
              <w:rPr>
                <w:rFonts w:eastAsia="標楷體"/>
              </w:rPr>
            </w:pPr>
          </w:p>
        </w:tc>
      </w:tr>
      <w:tr w:rsidR="004C4FBA" w:rsidRPr="003E2F6F" w:rsidTr="00662D39">
        <w:trPr>
          <w:trHeight w:val="1200"/>
        </w:trPr>
        <w:tc>
          <w:tcPr>
            <w:tcW w:w="360" w:type="dxa"/>
            <w:tcBorders>
              <w:right w:val="single" w:sz="4" w:space="0" w:color="auto"/>
            </w:tcBorders>
          </w:tcPr>
          <w:p w:rsidR="004C4FBA" w:rsidRPr="003E2F6F" w:rsidRDefault="004C4FBA" w:rsidP="00662D39">
            <w:pPr>
              <w:widowControl/>
              <w:tabs>
                <w:tab w:val="left" w:pos="9000"/>
              </w:tabs>
              <w:ind w:leftChars="180" w:left="432" w:right="-71"/>
              <w:rPr>
                <w:rFonts w:eastAsia="標楷體"/>
                <w:kern w:val="0"/>
              </w:rPr>
            </w:pPr>
          </w:p>
          <w:p w:rsidR="004C4FBA" w:rsidRPr="003E2F6F" w:rsidRDefault="004C4FBA" w:rsidP="00662D39">
            <w:pPr>
              <w:widowControl/>
              <w:tabs>
                <w:tab w:val="left" w:pos="9000"/>
              </w:tabs>
              <w:ind w:right="-71"/>
              <w:rPr>
                <w:rFonts w:eastAsia="標楷體"/>
                <w:kern w:val="0"/>
              </w:rPr>
            </w:pPr>
            <w:proofErr w:type="gramStart"/>
            <w:r w:rsidRPr="003E2F6F">
              <w:rPr>
                <w:rFonts w:eastAsia="標楷體" w:hint="eastAsia"/>
              </w:rPr>
              <w:t>＊</w:t>
            </w:r>
            <w:proofErr w:type="gramEnd"/>
          </w:p>
        </w:tc>
        <w:tc>
          <w:tcPr>
            <w:tcW w:w="5192" w:type="dxa"/>
            <w:tcBorders>
              <w:left w:val="single" w:sz="4" w:space="0" w:color="auto"/>
            </w:tcBorders>
          </w:tcPr>
          <w:p w:rsidR="004C4FBA" w:rsidRPr="003E2F6F" w:rsidRDefault="004C4FBA" w:rsidP="00662D39">
            <w:pPr>
              <w:widowControl/>
              <w:tabs>
                <w:tab w:val="left" w:pos="9000"/>
              </w:tabs>
              <w:ind w:leftChars="30" w:left="72" w:right="-71"/>
              <w:rPr>
                <w:rFonts w:eastAsia="標楷體"/>
                <w:kern w:val="0"/>
              </w:rPr>
            </w:pPr>
            <w:r w:rsidRPr="003E2F6F">
              <w:rPr>
                <w:rFonts w:eastAsia="標楷體" w:hint="eastAsia"/>
                <w:kern w:val="0"/>
              </w:rPr>
              <w:t>養殖戶應依相關法令正確使用動物用藥，包括</w:t>
            </w:r>
          </w:p>
          <w:p w:rsidR="004C4FBA" w:rsidRPr="003E2F6F" w:rsidRDefault="004C4FBA" w:rsidP="00662D39">
            <w:pPr>
              <w:widowControl/>
              <w:tabs>
                <w:tab w:val="left" w:pos="9000"/>
              </w:tabs>
              <w:ind w:leftChars="30" w:left="72" w:right="-71"/>
              <w:rPr>
                <w:rFonts w:eastAsia="標楷體"/>
                <w:kern w:val="0"/>
              </w:rPr>
            </w:pPr>
            <w:r w:rsidRPr="003E2F6F">
              <w:rPr>
                <w:rFonts w:eastAsia="標楷體" w:hint="eastAsia"/>
                <w:kern w:val="0"/>
              </w:rPr>
              <w:t>施藥日期和停藥期。該養殖水產用藥紀錄應於</w:t>
            </w:r>
          </w:p>
          <w:p w:rsidR="004C4FBA" w:rsidRPr="003E2F6F" w:rsidRDefault="004C4FBA" w:rsidP="00662D39">
            <w:pPr>
              <w:tabs>
                <w:tab w:val="left" w:pos="9000"/>
              </w:tabs>
              <w:ind w:leftChars="30" w:left="72" w:right="-71"/>
              <w:rPr>
                <w:rFonts w:eastAsia="標楷體"/>
                <w:kern w:val="0"/>
              </w:rPr>
            </w:pPr>
            <w:r w:rsidRPr="003E2F6F">
              <w:rPr>
                <w:rFonts w:eastAsia="標楷體" w:hint="eastAsia"/>
                <w:kern w:val="0"/>
              </w:rPr>
              <w:t>該批水產品全部銷售後，至少應保存一年。</w:t>
            </w:r>
          </w:p>
        </w:tc>
        <w:tc>
          <w:tcPr>
            <w:tcW w:w="485" w:type="dxa"/>
          </w:tcPr>
          <w:p w:rsidR="004C4FBA" w:rsidRPr="003E2F6F" w:rsidRDefault="004C4FBA" w:rsidP="00662D39">
            <w:pPr>
              <w:ind w:right="-195"/>
              <w:jc w:val="both"/>
              <w:rPr>
                <w:rFonts w:eastAsia="標楷體"/>
              </w:rPr>
            </w:pPr>
            <w:r w:rsidRPr="003E2F6F">
              <w:rPr>
                <w:rFonts w:eastAsia="標楷體" w:hint="eastAsia"/>
              </w:rPr>
              <w:t>□</w:t>
            </w:r>
          </w:p>
        </w:tc>
        <w:tc>
          <w:tcPr>
            <w:tcW w:w="485" w:type="dxa"/>
          </w:tcPr>
          <w:p w:rsidR="004C4FBA" w:rsidRPr="003E2F6F" w:rsidRDefault="004C4FBA" w:rsidP="00662D39">
            <w:pPr>
              <w:ind w:right="-195"/>
              <w:jc w:val="both"/>
              <w:rPr>
                <w:rFonts w:eastAsia="標楷體"/>
              </w:rPr>
            </w:pPr>
            <w:r w:rsidRPr="003E2F6F">
              <w:rPr>
                <w:rFonts w:eastAsia="標楷體" w:hint="eastAsia"/>
              </w:rPr>
              <w:t>□</w:t>
            </w:r>
          </w:p>
        </w:tc>
        <w:tc>
          <w:tcPr>
            <w:tcW w:w="595" w:type="dxa"/>
            <w:tcBorders>
              <w:right w:val="single" w:sz="4" w:space="0" w:color="auto"/>
            </w:tcBorders>
          </w:tcPr>
          <w:p w:rsidR="004C4FBA" w:rsidRPr="003E2F6F" w:rsidRDefault="004C4FBA" w:rsidP="00662D39">
            <w:pPr>
              <w:ind w:right="-195"/>
              <w:jc w:val="center"/>
              <w:rPr>
                <w:rFonts w:eastAsia="標楷體"/>
              </w:rPr>
            </w:pPr>
            <w:r w:rsidRPr="003E2F6F">
              <w:rPr>
                <w:rFonts w:eastAsia="標楷體" w:hint="eastAsia"/>
              </w:rPr>
              <w:t>□</w:t>
            </w:r>
          </w:p>
        </w:tc>
        <w:tc>
          <w:tcPr>
            <w:tcW w:w="2423" w:type="dxa"/>
            <w:tcBorders>
              <w:left w:val="single" w:sz="4" w:space="0" w:color="auto"/>
            </w:tcBorders>
          </w:tcPr>
          <w:p w:rsidR="004C4FBA" w:rsidRPr="003E2F6F" w:rsidRDefault="004C4FBA" w:rsidP="00662D39">
            <w:pPr>
              <w:ind w:right="-195"/>
              <w:jc w:val="both"/>
              <w:rPr>
                <w:rFonts w:eastAsia="標楷體"/>
              </w:rPr>
            </w:pPr>
          </w:p>
        </w:tc>
      </w:tr>
      <w:tr w:rsidR="004C4FBA" w:rsidRPr="003E2F6F" w:rsidTr="00C635B1">
        <w:trPr>
          <w:trHeight w:val="1028"/>
        </w:trPr>
        <w:tc>
          <w:tcPr>
            <w:tcW w:w="360" w:type="dxa"/>
            <w:tcBorders>
              <w:bottom w:val="single" w:sz="4" w:space="0" w:color="auto"/>
              <w:right w:val="single" w:sz="4" w:space="0" w:color="auto"/>
            </w:tcBorders>
          </w:tcPr>
          <w:p w:rsidR="004C4FBA" w:rsidRPr="003E2F6F" w:rsidRDefault="004C4FBA" w:rsidP="00662D39">
            <w:pPr>
              <w:widowControl/>
              <w:tabs>
                <w:tab w:val="left" w:pos="9000"/>
              </w:tabs>
              <w:ind w:leftChars="180" w:left="432" w:right="-71"/>
              <w:rPr>
                <w:rFonts w:eastAsia="標楷體"/>
                <w:kern w:val="0"/>
              </w:rPr>
            </w:pPr>
          </w:p>
          <w:p w:rsidR="004C4FBA" w:rsidRPr="003E2F6F" w:rsidRDefault="004C4FBA" w:rsidP="00662D39">
            <w:pPr>
              <w:widowControl/>
              <w:tabs>
                <w:tab w:val="left" w:pos="9000"/>
              </w:tabs>
              <w:ind w:right="-71"/>
              <w:rPr>
                <w:rFonts w:eastAsia="標楷體"/>
                <w:kern w:val="0"/>
              </w:rPr>
            </w:pPr>
          </w:p>
        </w:tc>
        <w:tc>
          <w:tcPr>
            <w:tcW w:w="5192" w:type="dxa"/>
            <w:tcBorders>
              <w:left w:val="single" w:sz="4" w:space="0" w:color="auto"/>
              <w:bottom w:val="single" w:sz="4" w:space="0" w:color="auto"/>
            </w:tcBorders>
          </w:tcPr>
          <w:p w:rsidR="004C4FBA" w:rsidRPr="003E2F6F" w:rsidRDefault="004C4FBA" w:rsidP="00662D39">
            <w:pPr>
              <w:widowControl/>
              <w:tabs>
                <w:tab w:val="left" w:pos="9000"/>
              </w:tabs>
              <w:ind w:leftChars="30" w:left="72" w:right="-71"/>
              <w:rPr>
                <w:rFonts w:eastAsia="標楷體" w:hAnsi="標楷體"/>
              </w:rPr>
            </w:pPr>
            <w:r w:rsidRPr="003E2F6F">
              <w:rPr>
                <w:rFonts w:eastAsia="標楷體" w:hint="eastAsia"/>
                <w:kern w:val="0"/>
              </w:rPr>
              <w:t>養殖戶</w:t>
            </w:r>
            <w:r w:rsidRPr="003E2F6F">
              <w:rPr>
                <w:rFonts w:eastAsia="標楷體" w:hAnsi="標楷體" w:hint="eastAsia"/>
              </w:rPr>
              <w:t>應防止廢棄物處理及危險物品儲存和處</w:t>
            </w:r>
          </w:p>
          <w:p w:rsidR="004C4FBA" w:rsidRPr="003E2F6F" w:rsidRDefault="004C4FBA" w:rsidP="00662D39">
            <w:pPr>
              <w:tabs>
                <w:tab w:val="left" w:pos="9000"/>
              </w:tabs>
              <w:ind w:leftChars="30" w:left="72" w:right="-71"/>
              <w:rPr>
                <w:rFonts w:eastAsia="標楷體"/>
                <w:kern w:val="0"/>
              </w:rPr>
            </w:pPr>
            <w:r w:rsidRPr="003E2F6F">
              <w:rPr>
                <w:rFonts w:eastAsia="標楷體" w:hAnsi="標楷體" w:hint="eastAsia"/>
              </w:rPr>
              <w:t>理時可能發生之污染。</w:t>
            </w:r>
          </w:p>
        </w:tc>
        <w:tc>
          <w:tcPr>
            <w:tcW w:w="485" w:type="dxa"/>
            <w:tcBorders>
              <w:bottom w:val="single" w:sz="4" w:space="0" w:color="auto"/>
            </w:tcBorders>
          </w:tcPr>
          <w:p w:rsidR="004C4FBA" w:rsidRPr="003E2F6F" w:rsidRDefault="004C4FBA" w:rsidP="00662D39">
            <w:pPr>
              <w:ind w:right="-195"/>
              <w:jc w:val="both"/>
              <w:rPr>
                <w:rFonts w:eastAsia="標楷體"/>
              </w:rPr>
            </w:pPr>
            <w:r w:rsidRPr="003E2F6F">
              <w:rPr>
                <w:rFonts w:eastAsia="標楷體" w:hint="eastAsia"/>
              </w:rPr>
              <w:t>□</w:t>
            </w:r>
          </w:p>
        </w:tc>
        <w:tc>
          <w:tcPr>
            <w:tcW w:w="485" w:type="dxa"/>
            <w:tcBorders>
              <w:bottom w:val="single" w:sz="4" w:space="0" w:color="auto"/>
            </w:tcBorders>
          </w:tcPr>
          <w:p w:rsidR="004C4FBA" w:rsidRPr="003E2F6F" w:rsidRDefault="004C4FBA" w:rsidP="00662D39">
            <w:pPr>
              <w:ind w:right="-195"/>
              <w:jc w:val="both"/>
              <w:rPr>
                <w:rFonts w:eastAsia="標楷體"/>
              </w:rPr>
            </w:pPr>
            <w:r w:rsidRPr="003E2F6F">
              <w:rPr>
                <w:rFonts w:eastAsia="標楷體" w:hint="eastAsia"/>
              </w:rPr>
              <w:t>□</w:t>
            </w:r>
          </w:p>
        </w:tc>
        <w:tc>
          <w:tcPr>
            <w:tcW w:w="595" w:type="dxa"/>
            <w:tcBorders>
              <w:bottom w:val="single" w:sz="4" w:space="0" w:color="auto"/>
              <w:right w:val="single" w:sz="4" w:space="0" w:color="auto"/>
            </w:tcBorders>
          </w:tcPr>
          <w:p w:rsidR="004C4FBA" w:rsidRPr="003E2F6F" w:rsidRDefault="004C4FBA" w:rsidP="00662D39">
            <w:pPr>
              <w:ind w:right="-195"/>
              <w:jc w:val="center"/>
              <w:rPr>
                <w:rFonts w:eastAsia="標楷體"/>
              </w:rPr>
            </w:pPr>
            <w:r w:rsidRPr="003E2F6F">
              <w:rPr>
                <w:rFonts w:eastAsia="標楷體" w:hint="eastAsia"/>
              </w:rPr>
              <w:t>□</w:t>
            </w:r>
          </w:p>
        </w:tc>
        <w:tc>
          <w:tcPr>
            <w:tcW w:w="2423" w:type="dxa"/>
            <w:tcBorders>
              <w:left w:val="single" w:sz="4" w:space="0" w:color="auto"/>
              <w:bottom w:val="single" w:sz="4" w:space="0" w:color="auto"/>
            </w:tcBorders>
          </w:tcPr>
          <w:p w:rsidR="004C4FBA" w:rsidRPr="003E2F6F" w:rsidRDefault="004C4FBA" w:rsidP="00662D39">
            <w:pPr>
              <w:ind w:right="-195"/>
              <w:jc w:val="both"/>
              <w:rPr>
                <w:rFonts w:eastAsia="標楷體"/>
              </w:rPr>
            </w:pPr>
          </w:p>
        </w:tc>
      </w:tr>
      <w:tr w:rsidR="004C4FBA" w:rsidRPr="003E2F6F" w:rsidTr="00C635B1">
        <w:trPr>
          <w:trHeight w:val="784"/>
        </w:trPr>
        <w:tc>
          <w:tcPr>
            <w:tcW w:w="360" w:type="dxa"/>
            <w:tcBorders>
              <w:top w:val="single" w:sz="4" w:space="0" w:color="auto"/>
              <w:right w:val="single" w:sz="4" w:space="0" w:color="auto"/>
            </w:tcBorders>
          </w:tcPr>
          <w:p w:rsidR="004C4FBA" w:rsidRPr="003E2F6F" w:rsidRDefault="004C4FBA" w:rsidP="00662D39">
            <w:pPr>
              <w:widowControl/>
              <w:tabs>
                <w:tab w:val="left" w:pos="9000"/>
              </w:tabs>
              <w:ind w:leftChars="180" w:left="432" w:right="-71"/>
              <w:rPr>
                <w:rFonts w:eastAsia="標楷體" w:hAnsi="標楷體"/>
                <w:kern w:val="0"/>
              </w:rPr>
            </w:pPr>
          </w:p>
          <w:p w:rsidR="004C4FBA" w:rsidRPr="003E2F6F" w:rsidRDefault="004C4FBA" w:rsidP="00662D39">
            <w:pPr>
              <w:widowControl/>
              <w:tabs>
                <w:tab w:val="left" w:pos="9000"/>
              </w:tabs>
              <w:ind w:right="-71"/>
              <w:rPr>
                <w:rFonts w:eastAsia="標楷體"/>
                <w:kern w:val="0"/>
              </w:rPr>
            </w:pPr>
          </w:p>
        </w:tc>
        <w:tc>
          <w:tcPr>
            <w:tcW w:w="5192" w:type="dxa"/>
            <w:tcBorders>
              <w:top w:val="single" w:sz="4" w:space="0" w:color="auto"/>
              <w:left w:val="single" w:sz="4" w:space="0" w:color="auto"/>
            </w:tcBorders>
          </w:tcPr>
          <w:p w:rsidR="004C4FBA" w:rsidRPr="00BF1833" w:rsidRDefault="004C4FBA" w:rsidP="00BF1833">
            <w:pPr>
              <w:widowControl/>
              <w:tabs>
                <w:tab w:val="left" w:pos="9000"/>
              </w:tabs>
              <w:ind w:leftChars="30" w:left="72" w:right="-71"/>
              <w:rPr>
                <w:rFonts w:eastAsia="標楷體" w:hAnsi="標楷體"/>
                <w:kern w:val="0"/>
              </w:rPr>
            </w:pPr>
            <w:r w:rsidRPr="003E2F6F">
              <w:rPr>
                <w:rFonts w:eastAsia="標楷體" w:hAnsi="標楷體" w:hint="eastAsia"/>
                <w:kern w:val="0"/>
              </w:rPr>
              <w:t>養殖戶</w:t>
            </w:r>
            <w:proofErr w:type="gramStart"/>
            <w:r w:rsidRPr="003E2F6F">
              <w:rPr>
                <w:rFonts w:eastAsia="標楷體" w:hAnsi="標楷體" w:hint="eastAsia"/>
                <w:kern w:val="0"/>
              </w:rPr>
              <w:t>應依法應依法</w:t>
            </w:r>
            <w:proofErr w:type="gramEnd"/>
            <w:r w:rsidRPr="003E2F6F">
              <w:rPr>
                <w:rFonts w:eastAsia="標楷體" w:hAnsi="標楷體" w:hint="eastAsia"/>
                <w:kern w:val="0"/>
              </w:rPr>
              <w:t>正確地使用殺蟲劑</w:t>
            </w:r>
            <w:r w:rsidR="00BF1833" w:rsidRPr="003E2F6F">
              <w:rPr>
                <w:rFonts w:eastAsia="標楷體" w:hAnsi="標楷體" w:hint="eastAsia"/>
                <w:kern w:val="0"/>
              </w:rPr>
              <w:t>或其他化學藥劑，並建立管制表單。</w:t>
            </w:r>
          </w:p>
        </w:tc>
        <w:tc>
          <w:tcPr>
            <w:tcW w:w="485" w:type="dxa"/>
            <w:tcBorders>
              <w:top w:val="single" w:sz="4" w:space="0" w:color="auto"/>
            </w:tcBorders>
          </w:tcPr>
          <w:p w:rsidR="004C4FBA" w:rsidRPr="003E2F6F" w:rsidRDefault="004C4FBA" w:rsidP="00662D39">
            <w:pPr>
              <w:ind w:right="-195"/>
              <w:jc w:val="both"/>
              <w:rPr>
                <w:rFonts w:eastAsia="標楷體"/>
              </w:rPr>
            </w:pPr>
            <w:r w:rsidRPr="003E2F6F">
              <w:rPr>
                <w:rFonts w:eastAsia="標楷體" w:hint="eastAsia"/>
              </w:rPr>
              <w:t>□</w:t>
            </w:r>
          </w:p>
        </w:tc>
        <w:tc>
          <w:tcPr>
            <w:tcW w:w="485" w:type="dxa"/>
            <w:tcBorders>
              <w:top w:val="single" w:sz="4" w:space="0" w:color="auto"/>
            </w:tcBorders>
          </w:tcPr>
          <w:p w:rsidR="004C4FBA" w:rsidRPr="003E2F6F" w:rsidRDefault="004C4FBA" w:rsidP="00662D39">
            <w:pPr>
              <w:ind w:right="-195"/>
              <w:jc w:val="both"/>
              <w:rPr>
                <w:rFonts w:eastAsia="標楷體"/>
              </w:rPr>
            </w:pPr>
            <w:r w:rsidRPr="003E2F6F">
              <w:rPr>
                <w:rFonts w:eastAsia="標楷體" w:hint="eastAsia"/>
              </w:rPr>
              <w:t>□</w:t>
            </w:r>
          </w:p>
        </w:tc>
        <w:tc>
          <w:tcPr>
            <w:tcW w:w="595" w:type="dxa"/>
            <w:tcBorders>
              <w:top w:val="single" w:sz="4" w:space="0" w:color="auto"/>
              <w:right w:val="single" w:sz="4" w:space="0" w:color="auto"/>
            </w:tcBorders>
          </w:tcPr>
          <w:p w:rsidR="004C4FBA" w:rsidRPr="003E2F6F" w:rsidRDefault="004C4FBA" w:rsidP="00662D39">
            <w:pPr>
              <w:ind w:right="-195"/>
              <w:jc w:val="center"/>
              <w:rPr>
                <w:rFonts w:eastAsia="標楷體"/>
              </w:rPr>
            </w:pPr>
            <w:r w:rsidRPr="003E2F6F">
              <w:rPr>
                <w:rFonts w:eastAsia="標楷體" w:hint="eastAsia"/>
              </w:rPr>
              <w:t>□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</w:tcBorders>
          </w:tcPr>
          <w:p w:rsidR="004C4FBA" w:rsidRPr="003E2F6F" w:rsidRDefault="004C4FBA" w:rsidP="00662D39">
            <w:pPr>
              <w:ind w:right="-195"/>
              <w:jc w:val="both"/>
              <w:rPr>
                <w:rFonts w:eastAsia="標楷體"/>
              </w:rPr>
            </w:pPr>
          </w:p>
        </w:tc>
      </w:tr>
      <w:tr w:rsidR="004C4FBA" w:rsidRPr="003E2F6F" w:rsidTr="00180EFD">
        <w:trPr>
          <w:trHeight w:val="1361"/>
        </w:trPr>
        <w:tc>
          <w:tcPr>
            <w:tcW w:w="360" w:type="dxa"/>
            <w:tcBorders>
              <w:right w:val="single" w:sz="4" w:space="0" w:color="auto"/>
            </w:tcBorders>
          </w:tcPr>
          <w:p w:rsidR="004C4FBA" w:rsidRPr="003E2F6F" w:rsidRDefault="004C4FBA" w:rsidP="00662D39">
            <w:pPr>
              <w:widowControl/>
              <w:tabs>
                <w:tab w:val="left" w:pos="9000"/>
              </w:tabs>
              <w:ind w:leftChars="180" w:left="432" w:right="-71"/>
              <w:rPr>
                <w:rFonts w:eastAsia="標楷體"/>
              </w:rPr>
            </w:pPr>
          </w:p>
          <w:p w:rsidR="004C4FBA" w:rsidRPr="003E2F6F" w:rsidRDefault="004C4FBA" w:rsidP="00662D39">
            <w:pPr>
              <w:widowControl/>
              <w:tabs>
                <w:tab w:val="left" w:pos="9000"/>
              </w:tabs>
              <w:ind w:right="-71"/>
              <w:rPr>
                <w:rFonts w:eastAsia="標楷體"/>
              </w:rPr>
            </w:pPr>
            <w:proofErr w:type="gramStart"/>
            <w:r w:rsidRPr="003E2F6F">
              <w:rPr>
                <w:rFonts w:eastAsia="標楷體" w:hint="eastAsia"/>
              </w:rPr>
              <w:t>＊</w:t>
            </w:r>
            <w:proofErr w:type="gramEnd"/>
          </w:p>
        </w:tc>
        <w:tc>
          <w:tcPr>
            <w:tcW w:w="5192" w:type="dxa"/>
            <w:tcBorders>
              <w:left w:val="single" w:sz="4" w:space="0" w:color="auto"/>
            </w:tcBorders>
          </w:tcPr>
          <w:p w:rsidR="004C4FBA" w:rsidRPr="003E2F6F" w:rsidRDefault="004C4FBA" w:rsidP="00662D39">
            <w:pPr>
              <w:widowControl/>
              <w:tabs>
                <w:tab w:val="left" w:pos="9000"/>
              </w:tabs>
              <w:ind w:leftChars="30" w:left="72" w:right="-71"/>
              <w:rPr>
                <w:rFonts w:eastAsia="標楷體"/>
              </w:rPr>
            </w:pPr>
            <w:r w:rsidRPr="003E2F6F">
              <w:rPr>
                <w:rFonts w:eastAsia="標楷體" w:hint="eastAsia"/>
              </w:rPr>
              <w:t>養殖場應有漁產品</w:t>
            </w:r>
            <w:proofErr w:type="gramStart"/>
            <w:r w:rsidRPr="003E2F6F">
              <w:rPr>
                <w:rFonts w:eastAsia="標楷體" w:hint="eastAsia"/>
              </w:rPr>
              <w:t>無藥殘之</w:t>
            </w:r>
            <w:proofErr w:type="gramEnd"/>
            <w:r w:rsidRPr="003E2F6F">
              <w:rPr>
                <w:rFonts w:eastAsia="標楷體" w:hint="eastAsia"/>
              </w:rPr>
              <w:t>相關管制方</w:t>
            </w:r>
            <w:r w:rsidR="00331D30">
              <w:rPr>
                <w:rFonts w:eastAsia="標楷體" w:hint="eastAsia"/>
              </w:rPr>
              <w:t>式，以</w:t>
            </w:r>
          </w:p>
          <w:p w:rsidR="004C4FBA" w:rsidRPr="003E2F6F" w:rsidRDefault="004C4FBA" w:rsidP="00662D39">
            <w:pPr>
              <w:widowControl/>
              <w:tabs>
                <w:tab w:val="left" w:pos="9000"/>
              </w:tabs>
              <w:ind w:leftChars="30" w:left="72" w:right="-71"/>
              <w:rPr>
                <w:rFonts w:eastAsia="標楷體"/>
              </w:rPr>
            </w:pPr>
            <w:r w:rsidRPr="003E2F6F">
              <w:rPr>
                <w:rFonts w:eastAsia="標楷體" w:hint="eastAsia"/>
              </w:rPr>
              <w:t>確保出貨之漁產品符合以下要求：</w:t>
            </w:r>
          </w:p>
          <w:p w:rsidR="004C4FBA" w:rsidRPr="003E2F6F" w:rsidRDefault="004C4FBA" w:rsidP="00662D39">
            <w:pPr>
              <w:widowControl/>
              <w:tabs>
                <w:tab w:val="left" w:pos="9000"/>
              </w:tabs>
              <w:ind w:left="72" w:right="-71"/>
              <w:rPr>
                <w:rFonts w:eastAsia="標楷體"/>
              </w:rPr>
            </w:pPr>
            <w:r w:rsidRPr="003E2F6F">
              <w:rPr>
                <w:rFonts w:eastAsia="標楷體" w:hint="eastAsia"/>
              </w:rPr>
              <w:t>(1)</w:t>
            </w:r>
            <w:r w:rsidRPr="003E2F6F">
              <w:rPr>
                <w:rFonts w:eastAsia="標楷體" w:hint="eastAsia"/>
              </w:rPr>
              <w:t>不含未經許可物質或其代謝物；</w:t>
            </w:r>
          </w:p>
          <w:p w:rsidR="004C4FBA" w:rsidRPr="003E2F6F" w:rsidRDefault="004C4FBA" w:rsidP="00662D39">
            <w:pPr>
              <w:tabs>
                <w:tab w:val="left" w:pos="9000"/>
              </w:tabs>
              <w:ind w:left="72" w:right="-71"/>
              <w:rPr>
                <w:rFonts w:eastAsia="標楷體"/>
              </w:rPr>
            </w:pPr>
            <w:r w:rsidRPr="003E2F6F">
              <w:rPr>
                <w:rFonts w:eastAsia="標楷體" w:hint="eastAsia"/>
              </w:rPr>
              <w:t>(2)</w:t>
            </w:r>
            <w:r w:rsidRPr="003E2F6F">
              <w:rPr>
                <w:rFonts w:eastAsia="標楷體" w:hint="eastAsia"/>
              </w:rPr>
              <w:t>依法投藥並經適當停藥期。</w:t>
            </w:r>
          </w:p>
        </w:tc>
        <w:tc>
          <w:tcPr>
            <w:tcW w:w="485" w:type="dxa"/>
          </w:tcPr>
          <w:p w:rsidR="004C4FBA" w:rsidRPr="003E2F6F" w:rsidRDefault="004C4FBA" w:rsidP="00662D39">
            <w:pPr>
              <w:ind w:right="-195"/>
              <w:jc w:val="both"/>
              <w:rPr>
                <w:rFonts w:eastAsia="標楷體"/>
              </w:rPr>
            </w:pPr>
            <w:r w:rsidRPr="003E2F6F">
              <w:rPr>
                <w:rFonts w:eastAsia="標楷體" w:hint="eastAsia"/>
              </w:rPr>
              <w:t>□</w:t>
            </w:r>
          </w:p>
        </w:tc>
        <w:tc>
          <w:tcPr>
            <w:tcW w:w="485" w:type="dxa"/>
          </w:tcPr>
          <w:p w:rsidR="004C4FBA" w:rsidRPr="003E2F6F" w:rsidRDefault="004C4FBA" w:rsidP="00662D39">
            <w:pPr>
              <w:ind w:right="-195"/>
              <w:jc w:val="both"/>
              <w:rPr>
                <w:rFonts w:eastAsia="標楷體"/>
              </w:rPr>
            </w:pPr>
            <w:r w:rsidRPr="003E2F6F">
              <w:rPr>
                <w:rFonts w:eastAsia="標楷體" w:hint="eastAsia"/>
              </w:rPr>
              <w:t>□</w:t>
            </w:r>
          </w:p>
          <w:p w:rsidR="004C4FBA" w:rsidRPr="003E2F6F" w:rsidRDefault="004C4FBA" w:rsidP="00662D39">
            <w:pPr>
              <w:ind w:right="-195"/>
              <w:rPr>
                <w:rFonts w:eastAsia="標楷體"/>
              </w:rPr>
            </w:pPr>
          </w:p>
          <w:p w:rsidR="004C4FBA" w:rsidRPr="003E2F6F" w:rsidRDefault="004C4FBA" w:rsidP="00662D39">
            <w:pPr>
              <w:ind w:right="-195"/>
              <w:rPr>
                <w:rFonts w:eastAsia="標楷體"/>
              </w:rPr>
            </w:pPr>
          </w:p>
        </w:tc>
        <w:tc>
          <w:tcPr>
            <w:tcW w:w="595" w:type="dxa"/>
            <w:tcBorders>
              <w:right w:val="single" w:sz="4" w:space="0" w:color="auto"/>
            </w:tcBorders>
          </w:tcPr>
          <w:p w:rsidR="004C4FBA" w:rsidRPr="003E2F6F" w:rsidRDefault="004C4FBA" w:rsidP="00662D39">
            <w:pPr>
              <w:ind w:right="-195"/>
              <w:jc w:val="center"/>
              <w:rPr>
                <w:rFonts w:eastAsia="標楷體"/>
              </w:rPr>
            </w:pPr>
            <w:r w:rsidRPr="003E2F6F">
              <w:rPr>
                <w:rFonts w:eastAsia="標楷體" w:hint="eastAsia"/>
              </w:rPr>
              <w:t>□</w:t>
            </w:r>
          </w:p>
        </w:tc>
        <w:tc>
          <w:tcPr>
            <w:tcW w:w="2423" w:type="dxa"/>
            <w:tcBorders>
              <w:left w:val="single" w:sz="4" w:space="0" w:color="auto"/>
            </w:tcBorders>
          </w:tcPr>
          <w:p w:rsidR="004C4FBA" w:rsidRPr="003E2F6F" w:rsidRDefault="004C4FBA" w:rsidP="00662D39">
            <w:pPr>
              <w:ind w:right="-195"/>
              <w:jc w:val="both"/>
              <w:rPr>
                <w:rFonts w:eastAsia="標楷體"/>
              </w:rPr>
            </w:pPr>
          </w:p>
        </w:tc>
      </w:tr>
      <w:tr w:rsidR="004C4FBA" w:rsidRPr="003E2F6F" w:rsidTr="00662D39">
        <w:tc>
          <w:tcPr>
            <w:tcW w:w="360" w:type="dxa"/>
            <w:tcBorders>
              <w:right w:val="single" w:sz="4" w:space="0" w:color="auto"/>
            </w:tcBorders>
          </w:tcPr>
          <w:p w:rsidR="004C4FBA" w:rsidRPr="003E2F6F" w:rsidRDefault="004C4FBA" w:rsidP="00662D39">
            <w:pPr>
              <w:widowControl/>
              <w:tabs>
                <w:tab w:val="left" w:pos="9000"/>
              </w:tabs>
              <w:ind w:leftChars="180" w:left="432" w:right="-71"/>
              <w:jc w:val="both"/>
              <w:rPr>
                <w:rFonts w:eastAsia="標楷體" w:hAnsi="標楷體"/>
              </w:rPr>
            </w:pPr>
          </w:p>
          <w:p w:rsidR="004C4FBA" w:rsidRPr="003E2F6F" w:rsidRDefault="004C4FBA" w:rsidP="00662D39">
            <w:pPr>
              <w:widowControl/>
              <w:tabs>
                <w:tab w:val="left" w:pos="9000"/>
              </w:tabs>
              <w:ind w:leftChars="180" w:left="432" w:right="-71"/>
              <w:jc w:val="both"/>
              <w:rPr>
                <w:rFonts w:eastAsia="標楷體" w:hAnsi="標楷體"/>
              </w:rPr>
            </w:pPr>
          </w:p>
          <w:p w:rsidR="004C4FBA" w:rsidRPr="003E2F6F" w:rsidRDefault="004C4FBA" w:rsidP="00662D39">
            <w:pPr>
              <w:widowControl/>
              <w:tabs>
                <w:tab w:val="left" w:pos="9000"/>
              </w:tabs>
              <w:ind w:leftChars="180" w:left="432" w:right="-71"/>
              <w:jc w:val="both"/>
              <w:rPr>
                <w:rFonts w:eastAsia="標楷體" w:hAnsi="標楷體"/>
              </w:rPr>
            </w:pPr>
          </w:p>
          <w:p w:rsidR="004C4FBA" w:rsidRPr="003E2F6F" w:rsidRDefault="004C4FBA" w:rsidP="00662D39">
            <w:pPr>
              <w:widowControl/>
              <w:tabs>
                <w:tab w:val="left" w:pos="9000"/>
              </w:tabs>
              <w:ind w:leftChars="180" w:left="432" w:right="-71"/>
              <w:jc w:val="both"/>
              <w:rPr>
                <w:rFonts w:eastAsia="標楷體" w:hAnsi="標楷體"/>
              </w:rPr>
            </w:pPr>
          </w:p>
          <w:p w:rsidR="004C4FBA" w:rsidRPr="003E2F6F" w:rsidRDefault="004C4FBA" w:rsidP="00662D39">
            <w:pPr>
              <w:widowControl/>
              <w:tabs>
                <w:tab w:val="left" w:pos="9000"/>
              </w:tabs>
              <w:ind w:leftChars="180" w:left="432" w:right="-71"/>
              <w:jc w:val="both"/>
              <w:rPr>
                <w:rFonts w:eastAsia="標楷體" w:hAnsi="標楷體"/>
              </w:rPr>
            </w:pPr>
          </w:p>
          <w:p w:rsidR="004C4FBA" w:rsidRPr="003E2F6F" w:rsidRDefault="004C4FBA" w:rsidP="00662D39">
            <w:pPr>
              <w:widowControl/>
              <w:tabs>
                <w:tab w:val="left" w:pos="9000"/>
              </w:tabs>
              <w:ind w:leftChars="180" w:left="432" w:right="-71"/>
              <w:jc w:val="both"/>
              <w:rPr>
                <w:rFonts w:eastAsia="標楷體" w:hAnsi="標楷體"/>
              </w:rPr>
            </w:pPr>
          </w:p>
          <w:p w:rsidR="004C4FBA" w:rsidRPr="003E2F6F" w:rsidRDefault="004C4FBA" w:rsidP="00662D39">
            <w:pPr>
              <w:widowControl/>
              <w:tabs>
                <w:tab w:val="left" w:pos="9000"/>
              </w:tabs>
              <w:ind w:right="-71"/>
              <w:jc w:val="both"/>
              <w:rPr>
                <w:rFonts w:eastAsia="標楷體"/>
              </w:rPr>
            </w:pPr>
          </w:p>
        </w:tc>
        <w:tc>
          <w:tcPr>
            <w:tcW w:w="5192" w:type="dxa"/>
            <w:tcBorders>
              <w:left w:val="single" w:sz="4" w:space="0" w:color="auto"/>
            </w:tcBorders>
          </w:tcPr>
          <w:p w:rsidR="004C4FBA" w:rsidRPr="003E2F6F" w:rsidRDefault="004C4FBA" w:rsidP="00662D39">
            <w:pPr>
              <w:widowControl/>
              <w:tabs>
                <w:tab w:val="left" w:pos="9000"/>
              </w:tabs>
              <w:ind w:leftChars="30" w:left="72" w:right="-71"/>
              <w:jc w:val="both"/>
              <w:rPr>
                <w:rFonts w:eastAsia="標楷體" w:hAnsi="標楷體"/>
              </w:rPr>
            </w:pPr>
            <w:r w:rsidRPr="003E2F6F">
              <w:rPr>
                <w:rFonts w:eastAsia="標楷體" w:hAnsi="標楷體" w:hint="eastAsia"/>
              </w:rPr>
              <w:t>漁產品的處理、儲存及運送應避免造成魚體受</w:t>
            </w:r>
          </w:p>
          <w:p w:rsidR="004C4FBA" w:rsidRPr="003E2F6F" w:rsidRDefault="004C4FBA" w:rsidP="00662D39">
            <w:pPr>
              <w:widowControl/>
              <w:tabs>
                <w:tab w:val="left" w:pos="9000"/>
              </w:tabs>
              <w:ind w:leftChars="30" w:left="72" w:right="-71"/>
              <w:jc w:val="both"/>
              <w:rPr>
                <w:rFonts w:eastAsia="標楷體" w:hAnsi="標楷體"/>
              </w:rPr>
            </w:pPr>
            <w:r w:rsidRPr="003E2F6F">
              <w:rPr>
                <w:rFonts w:eastAsia="標楷體" w:hAnsi="標楷體" w:hint="eastAsia"/>
              </w:rPr>
              <w:t>傷。從產地到廠場需在最短時間內以適當方式</w:t>
            </w:r>
          </w:p>
          <w:p w:rsidR="004C4FBA" w:rsidRPr="003E2F6F" w:rsidRDefault="004C4FBA" w:rsidP="00662D39">
            <w:pPr>
              <w:widowControl/>
              <w:tabs>
                <w:tab w:val="left" w:pos="9000"/>
              </w:tabs>
              <w:ind w:leftChars="30" w:left="72" w:right="-71"/>
              <w:jc w:val="both"/>
              <w:rPr>
                <w:rFonts w:eastAsia="標楷體" w:hAnsi="標楷體"/>
              </w:rPr>
            </w:pPr>
            <w:r w:rsidRPr="003E2F6F">
              <w:rPr>
                <w:rFonts w:eastAsia="標楷體" w:hAnsi="標楷體" w:hint="eastAsia"/>
              </w:rPr>
              <w:t>運送，不應改變產品原有品質或漁產品安全危</w:t>
            </w:r>
          </w:p>
          <w:p w:rsidR="004C4FBA" w:rsidRPr="003E2F6F" w:rsidRDefault="004C4FBA" w:rsidP="00662D39">
            <w:pPr>
              <w:widowControl/>
              <w:tabs>
                <w:tab w:val="left" w:pos="9000"/>
              </w:tabs>
              <w:ind w:leftChars="30" w:left="72" w:right="-71"/>
              <w:jc w:val="both"/>
              <w:rPr>
                <w:rFonts w:eastAsia="標楷體" w:hAnsi="標楷體"/>
              </w:rPr>
            </w:pPr>
            <w:r w:rsidRPr="003E2F6F">
              <w:rPr>
                <w:rFonts w:eastAsia="標楷體" w:hAnsi="標楷體" w:hint="eastAsia"/>
              </w:rPr>
              <w:t>害。必要時得以活體方式運輸產品，不得添加</w:t>
            </w:r>
          </w:p>
          <w:p w:rsidR="004C4FBA" w:rsidRPr="003E2F6F" w:rsidRDefault="004C4FBA" w:rsidP="00662D39">
            <w:pPr>
              <w:widowControl/>
              <w:tabs>
                <w:tab w:val="left" w:pos="9000"/>
              </w:tabs>
              <w:ind w:leftChars="30" w:left="72" w:right="-71"/>
              <w:jc w:val="both"/>
              <w:rPr>
                <w:rFonts w:eastAsia="標楷體" w:hAnsi="標楷體"/>
              </w:rPr>
            </w:pPr>
            <w:r w:rsidRPr="003E2F6F">
              <w:rPr>
                <w:rFonts w:eastAsia="標楷體" w:hAnsi="標楷體" w:hint="eastAsia"/>
              </w:rPr>
              <w:t>任何藥劑以維持漁產品之安全性。另運輸業者</w:t>
            </w:r>
          </w:p>
          <w:p w:rsidR="004C4FBA" w:rsidRPr="003E2F6F" w:rsidRDefault="004C4FBA" w:rsidP="00662D39">
            <w:pPr>
              <w:widowControl/>
              <w:tabs>
                <w:tab w:val="left" w:pos="9000"/>
              </w:tabs>
              <w:ind w:leftChars="30" w:left="72" w:right="-71"/>
              <w:jc w:val="both"/>
              <w:rPr>
                <w:rFonts w:eastAsia="標楷體" w:hAnsi="標楷體"/>
              </w:rPr>
            </w:pPr>
            <w:r w:rsidRPr="003E2F6F">
              <w:rPr>
                <w:rFonts w:eastAsia="標楷體" w:hAnsi="標楷體" w:hint="eastAsia"/>
              </w:rPr>
              <w:t>應登記管制且運送過程應使用清潔的運輸工</w:t>
            </w:r>
          </w:p>
          <w:p w:rsidR="004C4FBA" w:rsidRPr="003E2F6F" w:rsidRDefault="004C4FBA" w:rsidP="00662D39">
            <w:pPr>
              <w:tabs>
                <w:tab w:val="left" w:pos="9000"/>
              </w:tabs>
              <w:ind w:leftChars="30" w:left="72" w:right="-71"/>
              <w:jc w:val="both"/>
              <w:rPr>
                <w:rFonts w:eastAsia="標楷體"/>
              </w:rPr>
            </w:pPr>
            <w:r w:rsidRPr="003E2F6F">
              <w:rPr>
                <w:rFonts w:eastAsia="標楷體" w:hAnsi="標楷體" w:hint="eastAsia"/>
              </w:rPr>
              <w:t>具，並可提前進行消毒作業。</w:t>
            </w:r>
          </w:p>
        </w:tc>
        <w:tc>
          <w:tcPr>
            <w:tcW w:w="485" w:type="dxa"/>
          </w:tcPr>
          <w:p w:rsidR="004C4FBA" w:rsidRPr="003E2F6F" w:rsidRDefault="004C4FBA" w:rsidP="00662D39">
            <w:pPr>
              <w:ind w:right="-195"/>
              <w:jc w:val="both"/>
              <w:rPr>
                <w:rFonts w:eastAsia="標楷體"/>
              </w:rPr>
            </w:pPr>
            <w:r w:rsidRPr="003E2F6F">
              <w:rPr>
                <w:rFonts w:eastAsia="標楷體" w:hint="eastAsia"/>
              </w:rPr>
              <w:t>□</w:t>
            </w:r>
          </w:p>
        </w:tc>
        <w:tc>
          <w:tcPr>
            <w:tcW w:w="485" w:type="dxa"/>
          </w:tcPr>
          <w:p w:rsidR="004C4FBA" w:rsidRPr="003E2F6F" w:rsidRDefault="004C4FBA" w:rsidP="00662D39">
            <w:pPr>
              <w:ind w:right="-195"/>
              <w:jc w:val="both"/>
              <w:rPr>
                <w:rFonts w:eastAsia="標楷體"/>
              </w:rPr>
            </w:pPr>
            <w:r w:rsidRPr="003E2F6F">
              <w:rPr>
                <w:rFonts w:eastAsia="標楷體" w:hint="eastAsia"/>
              </w:rPr>
              <w:t>□</w:t>
            </w:r>
          </w:p>
        </w:tc>
        <w:tc>
          <w:tcPr>
            <w:tcW w:w="595" w:type="dxa"/>
            <w:tcBorders>
              <w:right w:val="single" w:sz="4" w:space="0" w:color="auto"/>
            </w:tcBorders>
          </w:tcPr>
          <w:p w:rsidR="004C4FBA" w:rsidRPr="003E2F6F" w:rsidRDefault="004C4FBA" w:rsidP="00662D39">
            <w:pPr>
              <w:ind w:right="-195"/>
              <w:jc w:val="center"/>
              <w:rPr>
                <w:rFonts w:eastAsia="標楷體"/>
              </w:rPr>
            </w:pPr>
            <w:r w:rsidRPr="003E2F6F">
              <w:rPr>
                <w:rFonts w:eastAsia="標楷體" w:hint="eastAsia"/>
              </w:rPr>
              <w:t>□</w:t>
            </w:r>
          </w:p>
        </w:tc>
        <w:tc>
          <w:tcPr>
            <w:tcW w:w="2423" w:type="dxa"/>
            <w:tcBorders>
              <w:left w:val="single" w:sz="4" w:space="0" w:color="auto"/>
            </w:tcBorders>
          </w:tcPr>
          <w:p w:rsidR="004C4FBA" w:rsidRPr="003E2F6F" w:rsidRDefault="004C4FBA" w:rsidP="00662D39">
            <w:pPr>
              <w:ind w:right="-195"/>
              <w:jc w:val="both"/>
              <w:rPr>
                <w:rFonts w:eastAsia="標楷體"/>
              </w:rPr>
            </w:pPr>
          </w:p>
        </w:tc>
      </w:tr>
      <w:tr w:rsidR="004C4FBA" w:rsidRPr="003E2F6F" w:rsidTr="00662D39">
        <w:tc>
          <w:tcPr>
            <w:tcW w:w="360" w:type="dxa"/>
            <w:tcBorders>
              <w:right w:val="single" w:sz="4" w:space="0" w:color="auto"/>
            </w:tcBorders>
          </w:tcPr>
          <w:p w:rsidR="004C4FBA" w:rsidRPr="003E2F6F" w:rsidRDefault="004C4FBA" w:rsidP="00662D39">
            <w:pPr>
              <w:widowControl/>
              <w:tabs>
                <w:tab w:val="left" w:pos="9000"/>
              </w:tabs>
              <w:ind w:right="-71"/>
              <w:jc w:val="both"/>
              <w:rPr>
                <w:rFonts w:eastAsia="標楷體" w:hAnsi="標楷體"/>
              </w:rPr>
            </w:pPr>
            <w:proofErr w:type="gramStart"/>
            <w:r w:rsidRPr="003E2F6F">
              <w:rPr>
                <w:rFonts w:eastAsia="標楷體" w:hint="eastAsia"/>
              </w:rPr>
              <w:t>＊</w:t>
            </w:r>
            <w:proofErr w:type="gramEnd"/>
          </w:p>
        </w:tc>
        <w:tc>
          <w:tcPr>
            <w:tcW w:w="5192" w:type="dxa"/>
            <w:tcBorders>
              <w:left w:val="single" w:sz="4" w:space="0" w:color="auto"/>
            </w:tcBorders>
          </w:tcPr>
          <w:p w:rsidR="004C4FBA" w:rsidRPr="003E2F6F" w:rsidRDefault="004C4FBA" w:rsidP="00662D39">
            <w:pPr>
              <w:widowControl/>
              <w:tabs>
                <w:tab w:val="left" w:pos="9000"/>
              </w:tabs>
              <w:ind w:leftChars="30" w:left="72" w:right="-71"/>
              <w:jc w:val="both"/>
              <w:rPr>
                <w:rFonts w:eastAsia="標楷體" w:hAnsi="標楷體"/>
              </w:rPr>
            </w:pPr>
            <w:r w:rsidRPr="003E2F6F">
              <w:rPr>
                <w:rFonts w:eastAsia="標楷體" w:hAnsi="標楷體" w:hint="eastAsia"/>
              </w:rPr>
              <w:t>養殖魚</w:t>
            </w:r>
            <w:proofErr w:type="gramStart"/>
            <w:r w:rsidRPr="003E2F6F">
              <w:rPr>
                <w:rFonts w:eastAsia="標楷體" w:hAnsi="標楷體" w:hint="eastAsia"/>
              </w:rPr>
              <w:t>塭</w:t>
            </w:r>
            <w:proofErr w:type="gramEnd"/>
            <w:r w:rsidRPr="003E2F6F">
              <w:rPr>
                <w:rFonts w:eastAsia="標楷體" w:hAnsi="標楷體" w:hint="eastAsia"/>
              </w:rPr>
              <w:t>經營者</w:t>
            </w:r>
            <w:r w:rsidRPr="003E2F6F">
              <w:rPr>
                <w:rFonts w:eastAsia="標楷體" w:hAnsi="標楷體"/>
              </w:rPr>
              <w:t>應接受至少</w:t>
            </w:r>
            <w:r w:rsidRPr="003E2F6F">
              <w:rPr>
                <w:rFonts w:eastAsia="標楷體" w:hAnsi="標楷體" w:hint="eastAsia"/>
              </w:rPr>
              <w:t>四小時</w:t>
            </w:r>
            <w:r w:rsidRPr="003E2F6F">
              <w:rPr>
                <w:rFonts w:eastAsia="標楷體" w:hAnsi="標楷體"/>
              </w:rPr>
              <w:t>本會漁業署</w:t>
            </w:r>
          </w:p>
          <w:p w:rsidR="004C4FBA" w:rsidRPr="003E2F6F" w:rsidRDefault="004C4FBA" w:rsidP="00662D39">
            <w:pPr>
              <w:tabs>
                <w:tab w:val="left" w:pos="9000"/>
              </w:tabs>
              <w:ind w:leftChars="30" w:left="72" w:right="-71"/>
              <w:jc w:val="both"/>
              <w:rPr>
                <w:rFonts w:eastAsia="標楷體" w:hAnsi="標楷體"/>
              </w:rPr>
            </w:pPr>
            <w:r w:rsidRPr="003E2F6F">
              <w:rPr>
                <w:rFonts w:eastAsia="標楷體" w:hAnsi="標楷體" w:hint="eastAsia"/>
              </w:rPr>
              <w:t>或其補助、委託辦理之</w:t>
            </w:r>
            <w:r w:rsidRPr="003E2F6F">
              <w:rPr>
                <w:rFonts w:eastAsia="標楷體" w:hAnsi="標楷體"/>
              </w:rPr>
              <w:t>教育訓練</w:t>
            </w:r>
            <w:r w:rsidRPr="003E2F6F">
              <w:rPr>
                <w:rFonts w:eastAsia="標楷體" w:hAnsi="標楷體" w:hint="eastAsia"/>
              </w:rPr>
              <w:t>課程。</w:t>
            </w:r>
          </w:p>
        </w:tc>
        <w:tc>
          <w:tcPr>
            <w:tcW w:w="485" w:type="dxa"/>
          </w:tcPr>
          <w:p w:rsidR="004C4FBA" w:rsidRPr="003E2F6F" w:rsidRDefault="004C4FBA" w:rsidP="00662D39">
            <w:pPr>
              <w:ind w:right="-195"/>
              <w:jc w:val="both"/>
              <w:rPr>
                <w:rFonts w:eastAsia="標楷體"/>
              </w:rPr>
            </w:pPr>
            <w:r w:rsidRPr="003E2F6F">
              <w:rPr>
                <w:rFonts w:eastAsia="標楷體" w:hint="eastAsia"/>
              </w:rPr>
              <w:t>□</w:t>
            </w:r>
          </w:p>
        </w:tc>
        <w:tc>
          <w:tcPr>
            <w:tcW w:w="485" w:type="dxa"/>
          </w:tcPr>
          <w:p w:rsidR="004C4FBA" w:rsidRPr="003E2F6F" w:rsidRDefault="004C4FBA" w:rsidP="00662D39">
            <w:pPr>
              <w:ind w:right="-195"/>
              <w:jc w:val="both"/>
              <w:rPr>
                <w:rFonts w:eastAsia="標楷體"/>
              </w:rPr>
            </w:pPr>
            <w:r w:rsidRPr="003E2F6F">
              <w:rPr>
                <w:rFonts w:eastAsia="標楷體" w:hint="eastAsia"/>
              </w:rPr>
              <w:t>□</w:t>
            </w:r>
          </w:p>
        </w:tc>
        <w:tc>
          <w:tcPr>
            <w:tcW w:w="595" w:type="dxa"/>
            <w:tcBorders>
              <w:right w:val="single" w:sz="4" w:space="0" w:color="auto"/>
            </w:tcBorders>
          </w:tcPr>
          <w:p w:rsidR="004C4FBA" w:rsidRPr="003E2F6F" w:rsidRDefault="004C4FBA" w:rsidP="00662D39">
            <w:pPr>
              <w:ind w:right="-195"/>
              <w:jc w:val="center"/>
              <w:rPr>
                <w:rFonts w:eastAsia="標楷體"/>
              </w:rPr>
            </w:pPr>
            <w:r w:rsidRPr="003E2F6F">
              <w:rPr>
                <w:rFonts w:eastAsia="標楷體" w:hint="eastAsia"/>
              </w:rPr>
              <w:t>□</w:t>
            </w:r>
          </w:p>
        </w:tc>
        <w:tc>
          <w:tcPr>
            <w:tcW w:w="2423" w:type="dxa"/>
            <w:tcBorders>
              <w:left w:val="single" w:sz="4" w:space="0" w:color="auto"/>
            </w:tcBorders>
          </w:tcPr>
          <w:p w:rsidR="004C4FBA" w:rsidRPr="003E2F6F" w:rsidRDefault="004C4FBA" w:rsidP="00662D39">
            <w:pPr>
              <w:ind w:right="-195"/>
              <w:jc w:val="both"/>
              <w:rPr>
                <w:rFonts w:eastAsia="標楷體"/>
              </w:rPr>
            </w:pPr>
          </w:p>
        </w:tc>
      </w:tr>
    </w:tbl>
    <w:p w:rsidR="00C635B1" w:rsidRPr="00FB6FE4" w:rsidRDefault="004C4FBA" w:rsidP="00B93A77">
      <w:pPr>
        <w:adjustRightInd w:val="0"/>
        <w:snapToGrid w:val="0"/>
        <w:spacing w:beforeLines="50" w:afterLines="50"/>
        <w:rPr>
          <w:rFonts w:ascii="標楷體" w:eastAsia="標楷體" w:hAnsi="標楷體"/>
          <w:shd w:val="pct15" w:color="auto" w:fill="FFFFFF"/>
        </w:rPr>
      </w:pPr>
      <w:r w:rsidRPr="00FB6FE4">
        <w:rPr>
          <w:rFonts w:ascii="標楷體" w:eastAsia="標楷體" w:hAnsi="標楷體"/>
          <w:bCs/>
          <w:kern w:val="0"/>
          <w:shd w:val="pct15" w:color="auto" w:fill="FFFFFF"/>
          <w:lang w:val="en-GB"/>
        </w:rPr>
        <w:t>Y</w:t>
      </w:r>
      <w:r w:rsidRPr="00FB6FE4">
        <w:rPr>
          <w:rFonts w:ascii="標楷體" w:eastAsia="標楷體" w:hAnsi="標楷體"/>
          <w:bCs/>
          <w:kern w:val="0"/>
          <w:shd w:val="pct15" w:color="auto" w:fill="FFFFFF"/>
        </w:rPr>
        <w:t>：</w:t>
      </w:r>
      <w:r w:rsidRPr="00FB6FE4">
        <w:rPr>
          <w:rFonts w:ascii="標楷體" w:eastAsia="標楷體" w:hAnsi="標楷體"/>
          <w:bCs/>
          <w:kern w:val="0"/>
          <w:shd w:val="pct15" w:color="auto" w:fill="FFFFFF"/>
          <w:lang w:val="en-GB"/>
        </w:rPr>
        <w:t>符合</w:t>
      </w:r>
      <w:r w:rsidRPr="00FB6FE4">
        <w:rPr>
          <w:rFonts w:ascii="標楷體" w:eastAsia="標楷體" w:hAnsi="標楷體"/>
          <w:bCs/>
          <w:kern w:val="0"/>
          <w:shd w:val="pct15" w:color="auto" w:fill="FFFFFF"/>
        </w:rPr>
        <w:t>；</w:t>
      </w:r>
      <w:r w:rsidRPr="00FB6FE4">
        <w:rPr>
          <w:rFonts w:ascii="標楷體" w:eastAsia="標楷體" w:hAnsi="標楷體"/>
          <w:bCs/>
          <w:kern w:val="0"/>
          <w:shd w:val="pct15" w:color="auto" w:fill="FFFFFF"/>
          <w:lang w:val="en-GB"/>
        </w:rPr>
        <w:t>N</w:t>
      </w:r>
      <w:r w:rsidRPr="00FB6FE4">
        <w:rPr>
          <w:rFonts w:ascii="標楷體" w:eastAsia="標楷體" w:hAnsi="標楷體"/>
          <w:bCs/>
          <w:kern w:val="0"/>
          <w:shd w:val="pct15" w:color="auto" w:fill="FFFFFF"/>
        </w:rPr>
        <w:t>：</w:t>
      </w:r>
      <w:r w:rsidRPr="00FB6FE4">
        <w:rPr>
          <w:rFonts w:ascii="標楷體" w:eastAsia="標楷體" w:hAnsi="標楷體"/>
          <w:bCs/>
          <w:kern w:val="0"/>
          <w:shd w:val="pct15" w:color="auto" w:fill="FFFFFF"/>
          <w:lang w:val="en-GB"/>
        </w:rPr>
        <w:t>不符合</w:t>
      </w:r>
      <w:r w:rsidRPr="00FB6FE4">
        <w:rPr>
          <w:rFonts w:ascii="標楷體" w:eastAsia="標楷體" w:hAnsi="標楷體"/>
          <w:bCs/>
          <w:kern w:val="0"/>
          <w:shd w:val="pct15" w:color="auto" w:fill="FFFFFF"/>
        </w:rPr>
        <w:t>；</w:t>
      </w:r>
      <w:r w:rsidRPr="00FB6FE4">
        <w:rPr>
          <w:rFonts w:ascii="標楷體" w:eastAsia="標楷體" w:hAnsi="標楷體" w:hint="eastAsia"/>
          <w:bCs/>
          <w:kern w:val="0"/>
          <w:shd w:val="pct15" w:color="auto" w:fill="FFFFFF"/>
          <w:lang w:val="en-GB"/>
        </w:rPr>
        <w:t>NA</w:t>
      </w:r>
      <w:r w:rsidRPr="00FB6FE4">
        <w:rPr>
          <w:rFonts w:ascii="標楷體" w:eastAsia="標楷體" w:hAnsi="標楷體" w:hint="eastAsia"/>
          <w:bCs/>
          <w:kern w:val="0"/>
          <w:shd w:val="pct15" w:color="auto" w:fill="FFFFFF"/>
        </w:rPr>
        <w:t>：</w:t>
      </w:r>
      <w:r w:rsidRPr="00FB6FE4">
        <w:rPr>
          <w:rFonts w:ascii="標楷體" w:eastAsia="標楷體" w:hAnsi="標楷體" w:hint="eastAsia"/>
          <w:bCs/>
          <w:kern w:val="0"/>
          <w:shd w:val="pct15" w:color="auto" w:fill="FFFFFF"/>
          <w:lang w:val="en-GB"/>
        </w:rPr>
        <w:t>不適用；</w:t>
      </w:r>
      <w:proofErr w:type="gramStart"/>
      <w:r w:rsidR="00BF1833" w:rsidRPr="00FB6FE4">
        <w:rPr>
          <w:rFonts w:eastAsia="標楷體" w:hint="eastAsia"/>
          <w:shd w:val="pct15" w:color="auto" w:fill="FFFFFF"/>
        </w:rPr>
        <w:t>＊</w:t>
      </w:r>
      <w:proofErr w:type="gramEnd"/>
      <w:r w:rsidRPr="00FB6FE4">
        <w:rPr>
          <w:rFonts w:ascii="標楷體" w:eastAsia="標楷體" w:hAnsi="標楷體" w:hint="eastAsia"/>
          <w:bCs/>
          <w:kern w:val="0"/>
          <w:shd w:val="pct15" w:color="auto" w:fill="FFFFFF"/>
        </w:rPr>
        <w:t>：</w:t>
      </w:r>
      <w:r w:rsidRPr="00FB6FE4">
        <w:rPr>
          <w:rFonts w:ascii="標楷體" w:eastAsia="標楷體" w:hAnsi="標楷體" w:hint="eastAsia"/>
          <w:shd w:val="pct15" w:color="auto" w:fill="FFFFFF"/>
        </w:rPr>
        <w:t>表示為主要缺失，</w:t>
      </w:r>
      <w:r w:rsidR="0077311B" w:rsidRPr="00FB6FE4">
        <w:rPr>
          <w:rFonts w:ascii="標楷體" w:eastAsia="標楷體" w:hAnsi="標楷體" w:hint="eastAsia"/>
          <w:shd w:val="pct15" w:color="auto" w:fill="FFFFFF"/>
        </w:rPr>
        <w:t>任</w:t>
      </w:r>
      <w:proofErr w:type="gramStart"/>
      <w:r w:rsidR="0077311B" w:rsidRPr="00FB6FE4">
        <w:rPr>
          <w:rFonts w:ascii="標楷體" w:eastAsia="標楷體" w:hAnsi="標楷體" w:hint="eastAsia"/>
          <w:shd w:val="pct15" w:color="auto" w:fill="FFFFFF"/>
        </w:rPr>
        <w:t>一</w:t>
      </w:r>
      <w:proofErr w:type="gramEnd"/>
      <w:r w:rsidRPr="00FB6FE4">
        <w:rPr>
          <w:rFonts w:ascii="標楷體" w:eastAsia="標楷體" w:hAnsi="標楷體" w:hint="eastAsia"/>
          <w:shd w:val="pct15" w:color="auto" w:fill="FFFFFF"/>
        </w:rPr>
        <w:t>項目不</w:t>
      </w:r>
      <w:r w:rsidR="0077311B" w:rsidRPr="00FB6FE4">
        <w:rPr>
          <w:rFonts w:ascii="標楷體" w:eastAsia="標楷體" w:hAnsi="標楷體" w:hint="eastAsia"/>
          <w:shd w:val="pct15" w:color="auto" w:fill="FFFFFF"/>
        </w:rPr>
        <w:t>符合</w:t>
      </w:r>
      <w:r w:rsidRPr="00FB6FE4">
        <w:rPr>
          <w:rFonts w:ascii="標楷體" w:eastAsia="標楷體" w:hAnsi="標楷體" w:hint="eastAsia"/>
          <w:shd w:val="pct15" w:color="auto" w:fill="FFFFFF"/>
        </w:rPr>
        <w:t>則</w:t>
      </w:r>
      <w:r w:rsidR="003A53EF">
        <w:rPr>
          <w:rFonts w:ascii="標楷體" w:eastAsia="標楷體" w:hAnsi="標楷體" w:hint="eastAsia"/>
          <w:shd w:val="pct15" w:color="auto" w:fill="FFFFFF"/>
        </w:rPr>
        <w:t>評核</w:t>
      </w:r>
      <w:r w:rsidRPr="00FB6FE4">
        <w:rPr>
          <w:rFonts w:ascii="標楷體" w:eastAsia="標楷體" w:hAnsi="標楷體" w:hint="eastAsia"/>
          <w:shd w:val="pct15" w:color="auto" w:fill="FFFFFF"/>
        </w:rPr>
        <w:t>結果即為不合格</w:t>
      </w:r>
      <w:r w:rsidR="00F8345B" w:rsidRPr="00FB6FE4">
        <w:rPr>
          <w:rFonts w:eastAsia="標楷體" w:hAnsi="標楷體"/>
          <w:shd w:val="pct15" w:color="auto" w:fill="FFFFFF"/>
        </w:rPr>
        <w:t>；無</w:t>
      </w:r>
      <w:proofErr w:type="gramStart"/>
      <w:r w:rsidR="00BF1833" w:rsidRPr="00FB6FE4">
        <w:rPr>
          <w:rFonts w:eastAsia="標楷體" w:hint="eastAsia"/>
          <w:shd w:val="pct15" w:color="auto" w:fill="FFFFFF"/>
        </w:rPr>
        <w:t>＊</w:t>
      </w:r>
      <w:proofErr w:type="gramEnd"/>
      <w:r w:rsidR="00F8345B" w:rsidRPr="00FB6FE4">
        <w:rPr>
          <w:rFonts w:eastAsia="標楷體" w:hAnsi="標楷體"/>
          <w:bCs/>
          <w:kern w:val="0"/>
          <w:shd w:val="pct15" w:color="auto" w:fill="FFFFFF"/>
          <w:lang w:val="en-GB"/>
        </w:rPr>
        <w:t>者：表示為次要缺失，</w:t>
      </w:r>
      <w:r w:rsidR="0077311B" w:rsidRPr="00FB6FE4">
        <w:rPr>
          <w:rFonts w:ascii="標楷體" w:eastAsia="標楷體" w:hAnsi="標楷體" w:hint="eastAsia"/>
          <w:shd w:val="pct15" w:color="auto" w:fill="FFFFFF"/>
        </w:rPr>
        <w:t>不符合</w:t>
      </w:r>
      <w:r w:rsidR="00F8345B" w:rsidRPr="00FB6FE4">
        <w:rPr>
          <w:rFonts w:eastAsia="標楷體" w:hAnsi="標楷體"/>
          <w:bCs/>
          <w:kern w:val="0"/>
          <w:shd w:val="pct15" w:color="auto" w:fill="FFFFFF"/>
          <w:lang w:val="en-GB"/>
        </w:rPr>
        <w:t>項目</w:t>
      </w:r>
      <w:r w:rsidR="00F8345B" w:rsidRPr="00FB6FE4">
        <w:rPr>
          <w:rFonts w:eastAsia="標楷體"/>
          <w:bCs/>
          <w:kern w:val="0"/>
          <w:shd w:val="pct15" w:color="auto" w:fill="FFFFFF"/>
          <w:lang w:val="en-GB"/>
        </w:rPr>
        <w:t>6</w:t>
      </w:r>
      <w:r w:rsidR="00F8345B" w:rsidRPr="00FB6FE4">
        <w:rPr>
          <w:rFonts w:eastAsia="標楷體" w:hAnsi="標楷體" w:hint="eastAsia"/>
          <w:bCs/>
          <w:kern w:val="0"/>
          <w:shd w:val="pct15" w:color="auto" w:fill="FFFFFF"/>
          <w:lang w:val="en-GB"/>
        </w:rPr>
        <w:t>個</w:t>
      </w:r>
      <w:r w:rsidR="00F8345B" w:rsidRPr="00FB6FE4">
        <w:rPr>
          <w:rFonts w:eastAsia="標楷體" w:hAnsi="標楷體"/>
          <w:bCs/>
          <w:kern w:val="0"/>
          <w:shd w:val="pct15" w:color="auto" w:fill="FFFFFF"/>
          <w:lang w:val="en-GB"/>
        </w:rPr>
        <w:t>以上者，</w:t>
      </w:r>
      <w:r w:rsidR="003A53EF">
        <w:rPr>
          <w:rFonts w:eastAsia="標楷體" w:hAnsi="標楷體"/>
          <w:shd w:val="pct15" w:color="auto" w:fill="FFFFFF"/>
        </w:rPr>
        <w:t>評核</w:t>
      </w:r>
      <w:r w:rsidR="00F8345B" w:rsidRPr="00FB6FE4">
        <w:rPr>
          <w:rFonts w:eastAsia="標楷體" w:hAnsi="標楷體"/>
          <w:shd w:val="pct15" w:color="auto" w:fill="FFFFFF"/>
        </w:rPr>
        <w:t>結果即為不合格</w:t>
      </w:r>
      <w:r w:rsidRPr="00FB6FE4">
        <w:rPr>
          <w:rFonts w:ascii="標楷體" w:eastAsia="標楷體" w:hAnsi="標楷體" w:hint="eastAsia"/>
          <w:shd w:val="pct15" w:color="auto" w:fill="FFFFFF"/>
        </w:rPr>
        <w:t>。</w:t>
      </w:r>
    </w:p>
    <w:p w:rsidR="004C4FBA" w:rsidRPr="00C635B1" w:rsidRDefault="004C4FBA" w:rsidP="00B93A77">
      <w:pPr>
        <w:adjustRightInd w:val="0"/>
        <w:snapToGrid w:val="0"/>
        <w:spacing w:beforeLines="50" w:afterLines="50"/>
        <w:rPr>
          <w:rFonts w:ascii="標楷體" w:eastAsia="標楷體" w:hAnsi="標楷體"/>
        </w:rPr>
      </w:pPr>
      <w:r w:rsidRPr="00C635B1">
        <w:rPr>
          <w:rFonts w:eastAsia="標楷體" w:hint="eastAsia"/>
          <w:bCs/>
          <w:kern w:val="0"/>
          <w:sz w:val="28"/>
          <w:szCs w:val="28"/>
          <w:lang w:val="en-GB"/>
        </w:rPr>
        <w:t>本次</w:t>
      </w:r>
      <w:r w:rsidR="003A53EF">
        <w:rPr>
          <w:rFonts w:eastAsia="標楷體" w:hint="eastAsia"/>
          <w:bCs/>
          <w:kern w:val="0"/>
          <w:sz w:val="28"/>
          <w:szCs w:val="28"/>
          <w:lang w:val="en-GB"/>
        </w:rPr>
        <w:t>評核</w:t>
      </w:r>
      <w:r w:rsidRPr="00C635B1">
        <w:rPr>
          <w:rFonts w:eastAsia="標楷體" w:hint="eastAsia"/>
          <w:bCs/>
          <w:kern w:val="0"/>
          <w:sz w:val="28"/>
          <w:szCs w:val="28"/>
          <w:lang w:val="en-GB"/>
        </w:rPr>
        <w:t>建議事項：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15"/>
      </w:tblGrid>
      <w:tr w:rsidR="00B22CA3" w:rsidRPr="002C4B3C" w:rsidTr="00C635B1">
        <w:trPr>
          <w:trHeight w:val="1147"/>
        </w:trPr>
        <w:tc>
          <w:tcPr>
            <w:tcW w:w="9715" w:type="dxa"/>
          </w:tcPr>
          <w:p w:rsidR="00B22CA3" w:rsidRPr="002C4B3C" w:rsidRDefault="00B22CA3" w:rsidP="002C4B3C">
            <w:pPr>
              <w:spacing w:line="500" w:lineRule="exact"/>
              <w:ind w:right="-686"/>
              <w:rPr>
                <w:rFonts w:eastAsia="標楷體"/>
                <w:bCs/>
                <w:kern w:val="0"/>
                <w:sz w:val="28"/>
                <w:u w:val="single"/>
                <w:lang w:val="en-GB"/>
              </w:rPr>
            </w:pPr>
          </w:p>
        </w:tc>
      </w:tr>
    </w:tbl>
    <w:p w:rsidR="00FC1EE6" w:rsidRPr="00C635B1" w:rsidRDefault="00FC1EE6" w:rsidP="004C4FBA">
      <w:pPr>
        <w:ind w:right="-688"/>
        <w:rPr>
          <w:rFonts w:eastAsia="標楷體"/>
          <w:bCs/>
          <w:kern w:val="0"/>
          <w:sz w:val="28"/>
          <w:szCs w:val="28"/>
          <w:lang w:val="en-GB"/>
        </w:rPr>
      </w:pPr>
      <w:r w:rsidRPr="00C635B1">
        <w:rPr>
          <w:rFonts w:eastAsia="標楷體" w:hint="eastAsia"/>
          <w:bCs/>
          <w:kern w:val="0"/>
          <w:sz w:val="28"/>
          <w:szCs w:val="28"/>
          <w:lang w:val="en-GB"/>
        </w:rPr>
        <w:t>本次</w:t>
      </w:r>
      <w:r w:rsidR="003A53EF">
        <w:rPr>
          <w:rFonts w:eastAsia="標楷體" w:hint="eastAsia"/>
          <w:bCs/>
          <w:kern w:val="0"/>
          <w:sz w:val="28"/>
          <w:szCs w:val="28"/>
          <w:lang w:val="en-GB"/>
        </w:rPr>
        <w:t>評核</w:t>
      </w:r>
      <w:r w:rsidR="00180EFD" w:rsidRPr="00C635B1">
        <w:rPr>
          <w:rFonts w:eastAsia="標楷體" w:hint="eastAsia"/>
          <w:bCs/>
          <w:kern w:val="0"/>
          <w:sz w:val="28"/>
          <w:szCs w:val="28"/>
          <w:lang w:val="en-GB"/>
        </w:rPr>
        <w:t>缺失</w:t>
      </w:r>
      <w:r w:rsidRPr="00C635B1">
        <w:rPr>
          <w:rFonts w:eastAsia="標楷體" w:hint="eastAsia"/>
          <w:bCs/>
          <w:kern w:val="0"/>
          <w:sz w:val="28"/>
          <w:szCs w:val="28"/>
          <w:lang w:val="en-GB"/>
        </w:rPr>
        <w:t>事項：</w:t>
      </w:r>
    </w:p>
    <w:tbl>
      <w:tblPr>
        <w:tblW w:w="97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98"/>
      </w:tblGrid>
      <w:tr w:rsidR="00FC1EE6" w:rsidRPr="002C4B3C" w:rsidTr="00C635B1">
        <w:trPr>
          <w:trHeight w:val="1163"/>
        </w:trPr>
        <w:tc>
          <w:tcPr>
            <w:tcW w:w="9798" w:type="dxa"/>
          </w:tcPr>
          <w:p w:rsidR="00FC1EE6" w:rsidRPr="002C4B3C" w:rsidRDefault="00FC1EE6" w:rsidP="000353AA">
            <w:pPr>
              <w:spacing w:line="500" w:lineRule="exact"/>
              <w:ind w:right="-686"/>
              <w:rPr>
                <w:rFonts w:eastAsia="標楷體"/>
                <w:bCs/>
                <w:kern w:val="0"/>
                <w:sz w:val="28"/>
                <w:u w:val="single"/>
                <w:lang w:val="en-GB"/>
              </w:rPr>
            </w:pPr>
          </w:p>
        </w:tc>
      </w:tr>
    </w:tbl>
    <w:p w:rsidR="0077311B" w:rsidRDefault="00FC1EE6" w:rsidP="0077311B">
      <w:pPr>
        <w:ind w:left="70" w:right="-688" w:hangingChars="29" w:hanging="70"/>
        <w:rPr>
          <w:rFonts w:eastAsia="標楷體"/>
          <w:bCs/>
          <w:kern w:val="0"/>
          <w:lang w:val="en-GB"/>
        </w:rPr>
      </w:pPr>
      <w:r w:rsidRPr="003E2F6F">
        <w:rPr>
          <w:rFonts w:eastAsia="標楷體" w:hint="eastAsia"/>
          <w:bCs/>
          <w:kern w:val="0"/>
          <w:lang w:val="en-GB"/>
        </w:rPr>
        <w:t>附註：對以上評核結果如有不服，得於</w:t>
      </w:r>
      <w:r w:rsidRPr="003E2F6F">
        <w:rPr>
          <w:rFonts w:eastAsia="標楷體" w:hint="eastAsia"/>
          <w:bCs/>
          <w:kern w:val="0"/>
          <w:lang w:val="en-GB"/>
        </w:rPr>
        <w:t>3</w:t>
      </w:r>
      <w:r w:rsidRPr="003E2F6F">
        <w:rPr>
          <w:rFonts w:eastAsia="標楷體" w:hint="eastAsia"/>
          <w:bCs/>
          <w:kern w:val="0"/>
          <w:lang w:val="en-GB"/>
        </w:rPr>
        <w:t>個月內提出申覆</w:t>
      </w:r>
    </w:p>
    <w:p w:rsidR="00FC1EE6" w:rsidRDefault="00180EFD" w:rsidP="00C635B1">
      <w:pPr>
        <w:adjustRightInd w:val="0"/>
        <w:snapToGrid w:val="0"/>
        <w:spacing w:line="500" w:lineRule="exact"/>
        <w:ind w:left="81" w:right="-688" w:hangingChars="29" w:hanging="81"/>
        <w:rPr>
          <w:rFonts w:eastAsia="標楷體"/>
          <w:bCs/>
          <w:kern w:val="0"/>
          <w:sz w:val="28"/>
          <w:szCs w:val="28"/>
          <w:u w:val="single"/>
          <w:lang w:val="en-GB"/>
        </w:rPr>
      </w:pPr>
      <w:r w:rsidRPr="003E2F6F">
        <w:rPr>
          <w:rFonts w:eastAsia="標楷體" w:hint="eastAsia"/>
          <w:bCs/>
          <w:kern w:val="0"/>
          <w:sz w:val="28"/>
          <w:szCs w:val="28"/>
          <w:lang w:val="en-GB"/>
        </w:rPr>
        <w:t>養殖魚</w:t>
      </w:r>
      <w:proofErr w:type="gramStart"/>
      <w:r w:rsidRPr="003E2F6F">
        <w:rPr>
          <w:rFonts w:eastAsia="標楷體" w:hint="eastAsia"/>
          <w:bCs/>
          <w:kern w:val="0"/>
          <w:sz w:val="28"/>
          <w:szCs w:val="28"/>
          <w:lang w:val="en-GB"/>
        </w:rPr>
        <w:t>塭</w:t>
      </w:r>
      <w:proofErr w:type="gramEnd"/>
      <w:r w:rsidRPr="003E2F6F">
        <w:rPr>
          <w:rFonts w:eastAsia="標楷體" w:hint="eastAsia"/>
          <w:bCs/>
          <w:kern w:val="0"/>
          <w:sz w:val="28"/>
          <w:szCs w:val="28"/>
          <w:lang w:val="en-GB"/>
        </w:rPr>
        <w:t>經營者簽章：</w:t>
      </w:r>
      <w:r w:rsidRPr="003E2F6F">
        <w:rPr>
          <w:rFonts w:eastAsia="標楷體" w:hint="eastAsia"/>
          <w:bCs/>
          <w:kern w:val="0"/>
          <w:sz w:val="28"/>
          <w:szCs w:val="28"/>
          <w:u w:val="single"/>
          <w:lang w:val="en-GB"/>
        </w:rPr>
        <w:t xml:space="preserve">                 </w:t>
      </w:r>
      <w:r w:rsidRPr="003E2F6F">
        <w:rPr>
          <w:rFonts w:eastAsia="標楷體" w:hint="eastAsia"/>
          <w:bCs/>
          <w:kern w:val="0"/>
          <w:sz w:val="28"/>
          <w:szCs w:val="28"/>
          <w:lang w:val="en-GB"/>
        </w:rPr>
        <w:t xml:space="preserve">  </w:t>
      </w:r>
      <w:r w:rsidRPr="003E2F6F">
        <w:rPr>
          <w:rFonts w:eastAsia="標楷體" w:hint="eastAsia"/>
          <w:bCs/>
          <w:kern w:val="0"/>
          <w:sz w:val="28"/>
          <w:szCs w:val="28"/>
          <w:lang w:val="en-GB"/>
        </w:rPr>
        <w:t>查核人員簽章：</w:t>
      </w:r>
      <w:r w:rsidRPr="003E2F6F">
        <w:rPr>
          <w:rFonts w:eastAsia="標楷體" w:hint="eastAsia"/>
          <w:bCs/>
          <w:kern w:val="0"/>
          <w:sz w:val="28"/>
          <w:szCs w:val="28"/>
          <w:u w:val="single"/>
          <w:lang w:val="en-GB"/>
        </w:rPr>
        <w:t xml:space="preserve">                 </w:t>
      </w:r>
      <w:r w:rsidR="00C635B1">
        <w:rPr>
          <w:rFonts w:eastAsia="標楷體" w:hint="eastAsia"/>
          <w:bCs/>
          <w:kern w:val="0"/>
          <w:sz w:val="28"/>
          <w:szCs w:val="28"/>
          <w:u w:val="single"/>
          <w:lang w:val="en-GB"/>
        </w:rPr>
        <w:t xml:space="preserve"> </w:t>
      </w:r>
    </w:p>
    <w:p w:rsidR="0077311B" w:rsidRDefault="00BF1833" w:rsidP="00C635B1">
      <w:pPr>
        <w:adjustRightInd w:val="0"/>
        <w:snapToGrid w:val="0"/>
        <w:spacing w:line="500" w:lineRule="exact"/>
        <w:ind w:left="81" w:right="-408" w:hangingChars="29" w:hanging="81"/>
        <w:jc w:val="right"/>
        <w:rPr>
          <w:rFonts w:eastAsia="標楷體"/>
          <w:bCs/>
          <w:kern w:val="0"/>
          <w:sz w:val="28"/>
          <w:szCs w:val="28"/>
          <w:u w:val="single"/>
          <w:lang w:val="en-GB"/>
        </w:rPr>
      </w:pPr>
      <w:r>
        <w:rPr>
          <w:rFonts w:eastAsia="標楷體" w:hint="eastAsia"/>
          <w:bCs/>
          <w:kern w:val="0"/>
          <w:sz w:val="28"/>
          <w:szCs w:val="28"/>
          <w:lang w:val="en-GB"/>
        </w:rPr>
        <w:t>現場</w:t>
      </w:r>
      <w:r w:rsidR="003A53EF">
        <w:rPr>
          <w:rFonts w:eastAsia="標楷體" w:hint="eastAsia"/>
          <w:bCs/>
          <w:kern w:val="0"/>
          <w:sz w:val="28"/>
          <w:szCs w:val="28"/>
          <w:lang w:val="en-GB"/>
        </w:rPr>
        <w:t>評核</w:t>
      </w:r>
      <w:r w:rsidR="0077311B">
        <w:rPr>
          <w:rFonts w:eastAsia="標楷體" w:hint="eastAsia"/>
          <w:bCs/>
          <w:kern w:val="0"/>
          <w:sz w:val="28"/>
          <w:szCs w:val="28"/>
          <w:lang w:val="en-GB"/>
        </w:rPr>
        <w:t>日期</w:t>
      </w:r>
      <w:r>
        <w:rPr>
          <w:rFonts w:eastAsia="標楷體" w:hint="eastAsia"/>
          <w:bCs/>
          <w:kern w:val="0"/>
          <w:sz w:val="28"/>
          <w:szCs w:val="28"/>
          <w:lang w:val="en-GB"/>
        </w:rPr>
        <w:t>：</w:t>
      </w:r>
      <w:r w:rsidR="0077311B">
        <w:rPr>
          <w:rFonts w:eastAsia="標楷體" w:hint="eastAsia"/>
          <w:bCs/>
          <w:kern w:val="0"/>
          <w:sz w:val="28"/>
          <w:szCs w:val="28"/>
          <w:lang w:val="en-GB"/>
        </w:rPr>
        <w:t>中華民國</w:t>
      </w:r>
      <w:r w:rsidR="0077311B">
        <w:rPr>
          <w:rFonts w:eastAsia="標楷體" w:hint="eastAsia"/>
          <w:bCs/>
          <w:kern w:val="0"/>
          <w:sz w:val="28"/>
          <w:szCs w:val="28"/>
          <w:u w:val="single"/>
          <w:lang w:val="en-GB"/>
        </w:rPr>
        <w:t xml:space="preserve">       </w:t>
      </w:r>
      <w:r w:rsidR="0077311B" w:rsidRPr="0077311B">
        <w:rPr>
          <w:rFonts w:eastAsia="標楷體" w:hint="eastAsia"/>
          <w:bCs/>
          <w:kern w:val="0"/>
          <w:sz w:val="28"/>
          <w:szCs w:val="28"/>
          <w:lang w:val="en-GB"/>
        </w:rPr>
        <w:t>年</w:t>
      </w:r>
      <w:r w:rsidR="0077311B">
        <w:rPr>
          <w:rFonts w:eastAsia="標楷體" w:hint="eastAsia"/>
          <w:bCs/>
          <w:kern w:val="0"/>
          <w:sz w:val="28"/>
          <w:szCs w:val="28"/>
          <w:u w:val="single"/>
          <w:lang w:val="en-GB"/>
        </w:rPr>
        <w:t xml:space="preserve">       </w:t>
      </w:r>
      <w:r w:rsidR="0077311B" w:rsidRPr="0077311B">
        <w:rPr>
          <w:rFonts w:eastAsia="標楷體" w:hint="eastAsia"/>
          <w:bCs/>
          <w:kern w:val="0"/>
          <w:sz w:val="28"/>
          <w:szCs w:val="28"/>
          <w:lang w:val="en-GB"/>
        </w:rPr>
        <w:t>月</w:t>
      </w:r>
      <w:r w:rsidR="0077311B">
        <w:rPr>
          <w:rFonts w:eastAsia="標楷體" w:hint="eastAsia"/>
          <w:bCs/>
          <w:kern w:val="0"/>
          <w:sz w:val="28"/>
          <w:szCs w:val="28"/>
          <w:u w:val="single"/>
          <w:lang w:val="en-GB"/>
        </w:rPr>
        <w:t xml:space="preserve">       </w:t>
      </w:r>
      <w:r w:rsidR="00C635B1">
        <w:rPr>
          <w:rFonts w:eastAsia="標楷體" w:hint="eastAsia"/>
          <w:bCs/>
          <w:kern w:val="0"/>
          <w:sz w:val="28"/>
          <w:szCs w:val="28"/>
          <w:u w:val="single"/>
          <w:lang w:val="en-GB"/>
        </w:rPr>
        <w:t xml:space="preserve"> </w:t>
      </w:r>
      <w:r w:rsidR="0077311B" w:rsidRPr="0077311B">
        <w:rPr>
          <w:rFonts w:eastAsia="標楷體" w:hint="eastAsia"/>
          <w:bCs/>
          <w:kern w:val="0"/>
          <w:sz w:val="28"/>
          <w:szCs w:val="28"/>
          <w:lang w:val="en-GB"/>
        </w:rPr>
        <w:t>日</w:t>
      </w:r>
    </w:p>
    <w:p w:rsidR="0077311B" w:rsidRPr="0077311B" w:rsidRDefault="0077311B" w:rsidP="0077311B">
      <w:pPr>
        <w:ind w:right="-688"/>
        <w:rPr>
          <w:rFonts w:eastAsia="標楷體"/>
          <w:bCs/>
          <w:kern w:val="0"/>
          <w:u w:val="single"/>
          <w:lang w:val="en-GB"/>
        </w:rPr>
      </w:pPr>
    </w:p>
    <w:p w:rsidR="005E4873" w:rsidRPr="00C635B1" w:rsidRDefault="005E4873" w:rsidP="00C635B1">
      <w:pPr>
        <w:adjustRightInd w:val="0"/>
        <w:snapToGrid w:val="0"/>
        <w:ind w:right="-688"/>
        <w:rPr>
          <w:rFonts w:eastAsia="標楷體"/>
          <w:bCs/>
          <w:kern w:val="0"/>
          <w:sz w:val="28"/>
          <w:szCs w:val="28"/>
          <w:lang w:val="en-GB"/>
        </w:rPr>
      </w:pPr>
      <w:r w:rsidRPr="00C635B1">
        <w:rPr>
          <w:rFonts w:eastAsia="標楷體" w:hint="eastAsia"/>
          <w:bCs/>
          <w:kern w:val="0"/>
          <w:sz w:val="28"/>
          <w:szCs w:val="28"/>
          <w:lang w:val="en-GB"/>
        </w:rPr>
        <w:t>審查結果：</w:t>
      </w:r>
    </w:p>
    <w:tbl>
      <w:tblPr>
        <w:tblpPr w:leftFromText="180" w:rightFromText="180" w:vertAnchor="text" w:horzAnchor="margin" w:tblpY="17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26"/>
      </w:tblGrid>
      <w:tr w:rsidR="0077311B" w:rsidRPr="002C4B3C" w:rsidTr="0077311B">
        <w:trPr>
          <w:trHeight w:val="1150"/>
        </w:trPr>
        <w:tc>
          <w:tcPr>
            <w:tcW w:w="9726" w:type="dxa"/>
          </w:tcPr>
          <w:p w:rsidR="0077311B" w:rsidRPr="002C4B3C" w:rsidRDefault="0077311B" w:rsidP="00C635B1">
            <w:pPr>
              <w:adjustRightInd w:val="0"/>
              <w:snapToGrid w:val="0"/>
              <w:ind w:right="-686"/>
              <w:rPr>
                <w:rFonts w:eastAsia="標楷體"/>
                <w:bCs/>
                <w:kern w:val="0"/>
                <w:sz w:val="28"/>
                <w:u w:val="single"/>
                <w:lang w:val="en-GB"/>
              </w:rPr>
            </w:pPr>
          </w:p>
        </w:tc>
      </w:tr>
    </w:tbl>
    <w:p w:rsidR="004C4FBA" w:rsidRPr="00C635B1" w:rsidRDefault="003A53EF" w:rsidP="00C635B1">
      <w:pPr>
        <w:adjustRightInd w:val="0"/>
        <w:snapToGrid w:val="0"/>
        <w:spacing w:line="500" w:lineRule="exact"/>
        <w:ind w:left="81" w:right="-688" w:hangingChars="29" w:hanging="81"/>
        <w:rPr>
          <w:rFonts w:eastAsia="標楷體"/>
          <w:bCs/>
          <w:kern w:val="0"/>
          <w:sz w:val="28"/>
          <w:szCs w:val="28"/>
          <w:lang w:val="en-GB"/>
        </w:rPr>
      </w:pPr>
      <w:r>
        <w:rPr>
          <w:rFonts w:eastAsia="標楷體" w:hint="eastAsia"/>
          <w:bCs/>
          <w:kern w:val="0"/>
          <w:sz w:val="28"/>
          <w:szCs w:val="28"/>
          <w:lang w:val="en-GB"/>
        </w:rPr>
        <w:t>評核</w:t>
      </w:r>
      <w:r w:rsidR="004C4FBA" w:rsidRPr="00C635B1">
        <w:rPr>
          <w:rFonts w:eastAsia="標楷體" w:hint="eastAsia"/>
          <w:bCs/>
          <w:kern w:val="0"/>
          <w:sz w:val="28"/>
          <w:szCs w:val="28"/>
          <w:lang w:val="en-GB"/>
        </w:rPr>
        <w:t>結果：□</w:t>
      </w:r>
      <w:r w:rsidR="004C4FBA" w:rsidRPr="00C635B1">
        <w:rPr>
          <w:rFonts w:eastAsia="標楷體" w:hint="eastAsia"/>
          <w:bCs/>
          <w:kern w:val="0"/>
          <w:sz w:val="28"/>
          <w:szCs w:val="28"/>
          <w:lang w:val="en-GB"/>
        </w:rPr>
        <w:t xml:space="preserve"> </w:t>
      </w:r>
      <w:r w:rsidR="004C4FBA" w:rsidRPr="00C635B1">
        <w:rPr>
          <w:rFonts w:eastAsia="標楷體" w:hint="eastAsia"/>
          <w:bCs/>
          <w:kern w:val="0"/>
          <w:sz w:val="28"/>
          <w:szCs w:val="28"/>
          <w:lang w:val="en-GB"/>
        </w:rPr>
        <w:t>通過符合性</w:t>
      </w:r>
      <w:r>
        <w:rPr>
          <w:rFonts w:eastAsia="標楷體" w:hint="eastAsia"/>
          <w:bCs/>
          <w:kern w:val="0"/>
          <w:sz w:val="28"/>
          <w:szCs w:val="28"/>
          <w:lang w:val="en-GB"/>
        </w:rPr>
        <w:t>評核</w:t>
      </w:r>
      <w:r w:rsidR="004C4FBA" w:rsidRPr="00C635B1">
        <w:rPr>
          <w:rFonts w:eastAsia="標楷體"/>
          <w:bCs/>
          <w:kern w:val="0"/>
          <w:sz w:val="28"/>
          <w:szCs w:val="28"/>
          <w:lang w:val="en-GB"/>
        </w:rPr>
        <w:t>。</w:t>
      </w:r>
      <w:r w:rsidR="004C4FBA" w:rsidRPr="00C635B1">
        <w:rPr>
          <w:rFonts w:eastAsia="標楷體" w:hint="eastAsia"/>
          <w:bCs/>
          <w:kern w:val="0"/>
          <w:sz w:val="28"/>
          <w:szCs w:val="28"/>
          <w:lang w:val="en-GB"/>
        </w:rPr>
        <w:t xml:space="preserve">          </w:t>
      </w:r>
      <w:r w:rsidR="004C4FBA" w:rsidRPr="00C635B1">
        <w:rPr>
          <w:rFonts w:eastAsia="標楷體" w:hint="eastAsia"/>
          <w:bCs/>
          <w:kern w:val="0"/>
          <w:sz w:val="28"/>
          <w:szCs w:val="28"/>
          <w:lang w:val="en-GB"/>
        </w:rPr>
        <w:t>□</w:t>
      </w:r>
      <w:r w:rsidR="004C4FBA" w:rsidRPr="00C635B1">
        <w:rPr>
          <w:rFonts w:eastAsia="標楷體" w:hint="eastAsia"/>
          <w:bCs/>
          <w:kern w:val="0"/>
          <w:sz w:val="28"/>
          <w:szCs w:val="28"/>
          <w:lang w:val="en-GB"/>
        </w:rPr>
        <w:t xml:space="preserve"> </w:t>
      </w:r>
      <w:r w:rsidR="004C4FBA" w:rsidRPr="00C635B1">
        <w:rPr>
          <w:rFonts w:eastAsia="標楷體" w:hint="eastAsia"/>
          <w:bCs/>
          <w:kern w:val="0"/>
          <w:sz w:val="28"/>
          <w:szCs w:val="28"/>
          <w:lang w:val="en-GB"/>
        </w:rPr>
        <w:t>不予通過</w:t>
      </w:r>
      <w:r>
        <w:rPr>
          <w:rFonts w:eastAsia="標楷體" w:hint="eastAsia"/>
          <w:bCs/>
          <w:kern w:val="0"/>
          <w:sz w:val="28"/>
          <w:szCs w:val="28"/>
          <w:lang w:val="en-GB"/>
        </w:rPr>
        <w:t>評核</w:t>
      </w:r>
      <w:r w:rsidR="004C4FBA" w:rsidRPr="00C635B1">
        <w:rPr>
          <w:rFonts w:eastAsia="標楷體"/>
          <w:bCs/>
          <w:kern w:val="0"/>
          <w:sz w:val="28"/>
          <w:szCs w:val="28"/>
          <w:lang w:val="en-GB"/>
        </w:rPr>
        <w:t>。</w:t>
      </w:r>
    </w:p>
    <w:p w:rsidR="004C4FBA" w:rsidRPr="00C635B1" w:rsidRDefault="00222C9F" w:rsidP="00C635B1">
      <w:pPr>
        <w:adjustRightInd w:val="0"/>
        <w:snapToGrid w:val="0"/>
        <w:spacing w:line="500" w:lineRule="exact"/>
        <w:ind w:left="81" w:right="-688" w:hangingChars="29" w:hanging="81"/>
        <w:rPr>
          <w:rFonts w:eastAsia="標楷體"/>
          <w:bCs/>
          <w:kern w:val="0"/>
          <w:sz w:val="28"/>
          <w:szCs w:val="28"/>
          <w:lang w:val="en-GB"/>
        </w:rPr>
      </w:pPr>
      <w:r>
        <w:rPr>
          <w:rFonts w:eastAsia="標楷體" w:hint="eastAsia"/>
          <w:bCs/>
          <w:kern w:val="0"/>
          <w:sz w:val="28"/>
          <w:szCs w:val="28"/>
          <w:lang w:val="en-GB"/>
        </w:rPr>
        <w:t>審查</w:t>
      </w:r>
      <w:r w:rsidR="0077311B" w:rsidRPr="00C635B1">
        <w:rPr>
          <w:rFonts w:eastAsia="標楷體" w:hint="eastAsia"/>
          <w:bCs/>
          <w:kern w:val="0"/>
          <w:sz w:val="28"/>
          <w:szCs w:val="28"/>
          <w:lang w:val="en-GB"/>
        </w:rPr>
        <w:t>人員主管</w:t>
      </w:r>
      <w:r w:rsidR="00BF1833">
        <w:rPr>
          <w:rFonts w:eastAsia="標楷體" w:hint="eastAsia"/>
          <w:bCs/>
          <w:kern w:val="0"/>
          <w:sz w:val="28"/>
          <w:szCs w:val="28"/>
          <w:lang w:val="en-GB"/>
        </w:rPr>
        <w:t>審查</w:t>
      </w:r>
      <w:r w:rsidR="0077311B" w:rsidRPr="00C635B1">
        <w:rPr>
          <w:rFonts w:eastAsia="標楷體" w:hint="eastAsia"/>
          <w:bCs/>
          <w:kern w:val="0"/>
          <w:sz w:val="28"/>
          <w:szCs w:val="28"/>
          <w:lang w:val="en-GB"/>
        </w:rPr>
        <w:t>簽章</w:t>
      </w:r>
      <w:r w:rsidR="00BF1833">
        <w:rPr>
          <w:rFonts w:eastAsia="標楷體" w:hint="eastAsia"/>
          <w:bCs/>
          <w:kern w:val="0"/>
          <w:sz w:val="28"/>
          <w:szCs w:val="28"/>
          <w:lang w:val="en-GB"/>
        </w:rPr>
        <w:t>：</w:t>
      </w:r>
      <w:r w:rsidR="0077311B" w:rsidRPr="00C635B1">
        <w:rPr>
          <w:rFonts w:eastAsia="標楷體" w:hint="eastAsia"/>
          <w:bCs/>
          <w:kern w:val="0"/>
          <w:sz w:val="28"/>
          <w:szCs w:val="28"/>
          <w:u w:val="single"/>
          <w:lang w:val="en-GB"/>
        </w:rPr>
        <w:t xml:space="preserve">                   </w:t>
      </w:r>
    </w:p>
    <w:p w:rsidR="0077311B" w:rsidRPr="0077311B" w:rsidRDefault="00BF1833" w:rsidP="00C635B1">
      <w:pPr>
        <w:adjustRightInd w:val="0"/>
        <w:snapToGrid w:val="0"/>
        <w:spacing w:line="500" w:lineRule="exact"/>
        <w:ind w:left="81" w:right="-688" w:hangingChars="29" w:hanging="81"/>
        <w:jc w:val="right"/>
        <w:rPr>
          <w:sz w:val="28"/>
          <w:szCs w:val="28"/>
          <w:u w:val="single"/>
        </w:rPr>
      </w:pPr>
      <w:r>
        <w:rPr>
          <w:rFonts w:eastAsia="標楷體" w:hint="eastAsia"/>
          <w:bCs/>
          <w:kern w:val="0"/>
          <w:sz w:val="28"/>
          <w:szCs w:val="28"/>
          <w:lang w:val="en-GB"/>
        </w:rPr>
        <w:t>審查</w:t>
      </w:r>
      <w:r w:rsidR="0077311B">
        <w:rPr>
          <w:rFonts w:eastAsia="標楷體" w:hint="eastAsia"/>
          <w:bCs/>
          <w:kern w:val="0"/>
          <w:sz w:val="28"/>
          <w:szCs w:val="28"/>
          <w:lang w:val="en-GB"/>
        </w:rPr>
        <w:t>日期</w:t>
      </w:r>
      <w:r>
        <w:rPr>
          <w:rFonts w:eastAsia="標楷體" w:hint="eastAsia"/>
          <w:bCs/>
          <w:kern w:val="0"/>
          <w:sz w:val="28"/>
          <w:szCs w:val="28"/>
          <w:lang w:val="en-GB"/>
        </w:rPr>
        <w:t>：</w:t>
      </w:r>
      <w:r w:rsidR="0077311B">
        <w:rPr>
          <w:rFonts w:eastAsia="標楷體" w:hint="eastAsia"/>
          <w:bCs/>
          <w:kern w:val="0"/>
          <w:sz w:val="28"/>
          <w:szCs w:val="28"/>
          <w:lang w:val="en-GB"/>
        </w:rPr>
        <w:t>中華民國</w:t>
      </w:r>
      <w:r w:rsidR="0077311B" w:rsidRPr="00C635B1">
        <w:rPr>
          <w:rFonts w:eastAsia="標楷體" w:hint="eastAsia"/>
          <w:bCs/>
          <w:kern w:val="0"/>
          <w:sz w:val="28"/>
          <w:szCs w:val="28"/>
          <w:u w:val="single"/>
          <w:lang w:val="en-GB"/>
        </w:rPr>
        <w:t xml:space="preserve">       </w:t>
      </w:r>
      <w:r w:rsidR="0077311B" w:rsidRPr="0077311B">
        <w:rPr>
          <w:rFonts w:eastAsia="標楷體" w:hint="eastAsia"/>
          <w:bCs/>
          <w:kern w:val="0"/>
          <w:sz w:val="28"/>
          <w:szCs w:val="28"/>
          <w:lang w:val="en-GB"/>
        </w:rPr>
        <w:t>年</w:t>
      </w:r>
      <w:r w:rsidR="0077311B" w:rsidRPr="00C635B1">
        <w:rPr>
          <w:rFonts w:eastAsia="標楷體" w:hint="eastAsia"/>
          <w:bCs/>
          <w:kern w:val="0"/>
          <w:sz w:val="28"/>
          <w:szCs w:val="28"/>
          <w:u w:val="single"/>
          <w:lang w:val="en-GB"/>
        </w:rPr>
        <w:t xml:space="preserve">       </w:t>
      </w:r>
      <w:r w:rsidR="0077311B" w:rsidRPr="0077311B">
        <w:rPr>
          <w:rFonts w:eastAsia="標楷體" w:hint="eastAsia"/>
          <w:bCs/>
          <w:kern w:val="0"/>
          <w:sz w:val="28"/>
          <w:szCs w:val="28"/>
          <w:lang w:val="en-GB"/>
        </w:rPr>
        <w:t>月</w:t>
      </w:r>
      <w:r w:rsidR="0077311B" w:rsidRPr="00C635B1">
        <w:rPr>
          <w:rFonts w:eastAsia="標楷體" w:hint="eastAsia"/>
          <w:bCs/>
          <w:kern w:val="0"/>
          <w:sz w:val="28"/>
          <w:szCs w:val="28"/>
          <w:u w:val="single"/>
          <w:lang w:val="en-GB"/>
        </w:rPr>
        <w:t xml:space="preserve">       </w:t>
      </w:r>
      <w:r w:rsidR="0077311B" w:rsidRPr="0077311B">
        <w:rPr>
          <w:rFonts w:eastAsia="標楷體" w:hint="eastAsia"/>
          <w:bCs/>
          <w:kern w:val="0"/>
          <w:sz w:val="28"/>
          <w:szCs w:val="28"/>
          <w:lang w:val="en-GB"/>
        </w:rPr>
        <w:t>日</w:t>
      </w:r>
    </w:p>
    <w:sectPr w:rsidR="0077311B" w:rsidRPr="0077311B" w:rsidSect="003B6798">
      <w:footerReference w:type="even" r:id="rId7"/>
      <w:footerReference w:type="default" r:id="rId8"/>
      <w:pgSz w:w="11906" w:h="16838"/>
      <w:pgMar w:top="360" w:right="1134" w:bottom="36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74D7" w:rsidRDefault="009A74D7">
      <w:r>
        <w:separator/>
      </w:r>
    </w:p>
  </w:endnote>
  <w:endnote w:type="continuationSeparator" w:id="0">
    <w:p w:rsidR="009A74D7" w:rsidRDefault="009A74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72C9" w:rsidRDefault="003B6798">
    <w:pPr>
      <w:pStyle w:val="ab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8472C9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472C9" w:rsidRDefault="008472C9">
    <w:pPr>
      <w:pStyle w:val="a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72C9" w:rsidRDefault="003B6798">
    <w:pPr>
      <w:pStyle w:val="ab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8472C9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B93A77">
      <w:rPr>
        <w:rStyle w:val="ac"/>
        <w:noProof/>
      </w:rPr>
      <w:t>1</w:t>
    </w:r>
    <w:r>
      <w:rPr>
        <w:rStyle w:val="ac"/>
      </w:rPr>
      <w:fldChar w:fldCharType="end"/>
    </w:r>
  </w:p>
  <w:p w:rsidR="008472C9" w:rsidRDefault="008472C9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74D7" w:rsidRDefault="009A74D7">
      <w:r>
        <w:separator/>
      </w:r>
    </w:p>
  </w:footnote>
  <w:footnote w:type="continuationSeparator" w:id="0">
    <w:p w:rsidR="009A74D7" w:rsidRDefault="009A74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8189C"/>
    <w:multiLevelType w:val="multilevel"/>
    <w:tmpl w:val="5E3CAE44"/>
    <w:lvl w:ilvl="0">
      <w:start w:val="1"/>
      <w:numFmt w:val="decimal"/>
      <w:lvlText w:val="%1."/>
      <w:lvlJc w:val="left"/>
      <w:pPr>
        <w:tabs>
          <w:tab w:val="num" w:pos="544"/>
        </w:tabs>
        <w:ind w:left="544" w:hanging="544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397" w:hanging="397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964"/>
        </w:tabs>
        <w:ind w:left="1021" w:hanging="1021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1202"/>
        </w:tabs>
        <w:ind w:left="1202" w:hanging="1202"/>
      </w:pPr>
      <w:rPr>
        <w:rFonts w:hint="eastAsia"/>
      </w:rPr>
    </w:lvl>
    <w:lvl w:ilvl="5">
      <w:start w:val="1"/>
      <w:numFmt w:val="decimal"/>
      <w:lvlText w:val="(%6)."/>
      <w:lvlJc w:val="left"/>
      <w:pPr>
        <w:tabs>
          <w:tab w:val="num" w:pos="1134"/>
        </w:tabs>
        <w:ind w:left="1134" w:hanging="403"/>
      </w:pPr>
      <w:rPr>
        <w:rFonts w:hint="eastAsia"/>
      </w:rPr>
    </w:lvl>
    <w:lvl w:ilvl="6">
      <w:start w:val="1"/>
      <w:numFmt w:val="upperLetter"/>
      <w:lvlText w:val="%7."/>
      <w:lvlJc w:val="left"/>
      <w:pPr>
        <w:tabs>
          <w:tab w:val="num" w:pos="1304"/>
        </w:tabs>
        <w:ind w:left="1361" w:hanging="227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1800"/>
        </w:tabs>
        <w:ind w:left="1797" w:hanging="357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">
    <w:nsid w:val="10292A07"/>
    <w:multiLevelType w:val="multilevel"/>
    <w:tmpl w:val="8E8CFE8C"/>
    <w:lvl w:ilvl="0">
      <w:start w:val="1"/>
      <w:numFmt w:val="decimal"/>
      <w:lvlText w:val="%1."/>
      <w:lvlJc w:val="left"/>
      <w:pPr>
        <w:tabs>
          <w:tab w:val="num" w:pos="544"/>
        </w:tabs>
        <w:ind w:left="544" w:hanging="544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397" w:hanging="397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964"/>
        </w:tabs>
        <w:ind w:left="1021" w:hanging="1021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1202"/>
        </w:tabs>
        <w:ind w:left="1202" w:hanging="1202"/>
      </w:pPr>
      <w:rPr>
        <w:rFonts w:hint="eastAsia"/>
      </w:rPr>
    </w:lvl>
    <w:lvl w:ilvl="5">
      <w:start w:val="1"/>
      <w:numFmt w:val="decimal"/>
      <w:lvlText w:val="(%6)."/>
      <w:lvlJc w:val="left"/>
      <w:pPr>
        <w:tabs>
          <w:tab w:val="num" w:pos="1134"/>
        </w:tabs>
        <w:ind w:left="1134" w:hanging="403"/>
      </w:pPr>
      <w:rPr>
        <w:rFonts w:hint="eastAsia"/>
      </w:rPr>
    </w:lvl>
    <w:lvl w:ilvl="6">
      <w:start w:val="1"/>
      <w:numFmt w:val="upperLetter"/>
      <w:lvlText w:val="%7."/>
      <w:lvlJc w:val="left"/>
      <w:pPr>
        <w:tabs>
          <w:tab w:val="num" w:pos="1418"/>
        </w:tabs>
        <w:ind w:left="1361" w:hanging="227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1800"/>
        </w:tabs>
        <w:ind w:left="1797" w:hanging="357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">
    <w:nsid w:val="10F82156"/>
    <w:multiLevelType w:val="multilevel"/>
    <w:tmpl w:val="83BE8666"/>
    <w:lvl w:ilvl="0">
      <w:start w:val="1"/>
      <w:numFmt w:val="decimal"/>
      <w:lvlText w:val="%1."/>
      <w:lvlJc w:val="left"/>
      <w:pPr>
        <w:tabs>
          <w:tab w:val="num" w:pos="544"/>
        </w:tabs>
        <w:ind w:left="544" w:hanging="544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397" w:hanging="397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964"/>
        </w:tabs>
        <w:ind w:left="1021" w:hanging="1021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1202"/>
        </w:tabs>
        <w:ind w:left="1202" w:hanging="1202"/>
      </w:pPr>
      <w:rPr>
        <w:rFonts w:hint="eastAsia"/>
      </w:rPr>
    </w:lvl>
    <w:lvl w:ilvl="5">
      <w:start w:val="1"/>
      <w:numFmt w:val="decimal"/>
      <w:lvlText w:val="(%6)."/>
      <w:lvlJc w:val="left"/>
      <w:pPr>
        <w:tabs>
          <w:tab w:val="num" w:pos="1134"/>
        </w:tabs>
        <w:ind w:left="1134" w:hanging="403"/>
      </w:pPr>
      <w:rPr>
        <w:rFonts w:hint="eastAsia"/>
      </w:rPr>
    </w:lvl>
    <w:lvl w:ilvl="6">
      <w:start w:val="1"/>
      <w:numFmt w:val="upperLetter"/>
      <w:lvlText w:val="%7."/>
      <w:lvlJc w:val="left"/>
      <w:pPr>
        <w:tabs>
          <w:tab w:val="num" w:pos="1418"/>
        </w:tabs>
        <w:ind w:left="1361" w:hanging="227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1800"/>
        </w:tabs>
        <w:ind w:left="1797" w:hanging="357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3">
    <w:nsid w:val="16915A7F"/>
    <w:multiLevelType w:val="multilevel"/>
    <w:tmpl w:val="139EF9FA"/>
    <w:lvl w:ilvl="0">
      <w:start w:val="1"/>
      <w:numFmt w:val="decimal"/>
      <w:lvlText w:val="%1."/>
      <w:lvlJc w:val="left"/>
      <w:pPr>
        <w:tabs>
          <w:tab w:val="num" w:pos="544"/>
        </w:tabs>
        <w:ind w:left="544" w:hanging="544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397" w:hanging="397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964"/>
        </w:tabs>
        <w:ind w:left="1021" w:hanging="1021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1202"/>
        </w:tabs>
        <w:ind w:left="1202" w:hanging="1202"/>
      </w:pPr>
      <w:rPr>
        <w:rFonts w:hint="eastAsia"/>
      </w:rPr>
    </w:lvl>
    <w:lvl w:ilvl="5">
      <w:start w:val="1"/>
      <w:numFmt w:val="decimal"/>
      <w:lvlText w:val="(%6)."/>
      <w:lvlJc w:val="left"/>
      <w:pPr>
        <w:tabs>
          <w:tab w:val="num" w:pos="1134"/>
        </w:tabs>
        <w:ind w:left="1134" w:hanging="403"/>
      </w:pPr>
      <w:rPr>
        <w:rFonts w:hint="eastAsia"/>
      </w:rPr>
    </w:lvl>
    <w:lvl w:ilvl="6">
      <w:start w:val="1"/>
      <w:numFmt w:val="upperLetter"/>
      <w:lvlText w:val="%7."/>
      <w:lvlJc w:val="left"/>
      <w:pPr>
        <w:tabs>
          <w:tab w:val="num" w:pos="1361"/>
        </w:tabs>
        <w:ind w:left="1418" w:hanging="284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1800"/>
        </w:tabs>
        <w:ind w:left="1797" w:hanging="357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>
    <w:nsid w:val="172642FC"/>
    <w:multiLevelType w:val="multilevel"/>
    <w:tmpl w:val="BEEA8B02"/>
    <w:lvl w:ilvl="0">
      <w:start w:val="1"/>
      <w:numFmt w:val="bullet"/>
      <w:lvlText w:val=""/>
      <w:lvlJc w:val="left"/>
      <w:pPr>
        <w:tabs>
          <w:tab w:val="num" w:pos="2041"/>
        </w:tabs>
        <w:ind w:left="2155" w:hanging="567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1760"/>
        </w:tabs>
        <w:ind w:left="17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2240"/>
        </w:tabs>
        <w:ind w:left="22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2720"/>
        </w:tabs>
        <w:ind w:left="27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3200"/>
        </w:tabs>
        <w:ind w:left="32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3680"/>
        </w:tabs>
        <w:ind w:left="36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4160"/>
        </w:tabs>
        <w:ind w:left="41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4640"/>
        </w:tabs>
        <w:ind w:left="46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5120"/>
        </w:tabs>
        <w:ind w:left="5120" w:hanging="480"/>
      </w:pPr>
      <w:rPr>
        <w:rFonts w:ascii="Wingdings" w:hAnsi="Wingdings" w:hint="default"/>
      </w:rPr>
    </w:lvl>
  </w:abstractNum>
  <w:abstractNum w:abstractNumId="5">
    <w:nsid w:val="18DC6E0D"/>
    <w:multiLevelType w:val="multilevel"/>
    <w:tmpl w:val="FFA041F0"/>
    <w:lvl w:ilvl="0">
      <w:start w:val="1"/>
      <w:numFmt w:val="decimal"/>
      <w:lvlText w:val="%1."/>
      <w:lvlJc w:val="left"/>
      <w:pPr>
        <w:tabs>
          <w:tab w:val="num" w:pos="544"/>
        </w:tabs>
        <w:ind w:left="544" w:hanging="544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397" w:hanging="397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964"/>
        </w:tabs>
        <w:ind w:left="1021" w:hanging="1021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1202"/>
        </w:tabs>
        <w:ind w:left="1202" w:hanging="1202"/>
      </w:pPr>
      <w:rPr>
        <w:rFonts w:hint="eastAsia"/>
      </w:rPr>
    </w:lvl>
    <w:lvl w:ilvl="5">
      <w:start w:val="1"/>
      <w:numFmt w:val="decimal"/>
      <w:lvlText w:val="(%6)."/>
      <w:lvlJc w:val="left"/>
      <w:pPr>
        <w:tabs>
          <w:tab w:val="num" w:pos="1134"/>
        </w:tabs>
        <w:ind w:left="1134" w:hanging="403"/>
      </w:pPr>
      <w:rPr>
        <w:rFonts w:hint="eastAsia"/>
      </w:rPr>
    </w:lvl>
    <w:lvl w:ilvl="6">
      <w:start w:val="1"/>
      <w:numFmt w:val="upperLetter"/>
      <w:lvlText w:val="%7."/>
      <w:lvlJc w:val="left"/>
      <w:pPr>
        <w:tabs>
          <w:tab w:val="num" w:pos="1304"/>
        </w:tabs>
        <w:ind w:left="1361" w:hanging="227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1800"/>
        </w:tabs>
        <w:ind w:left="1797" w:hanging="357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6">
    <w:nsid w:val="1D42158A"/>
    <w:multiLevelType w:val="multilevel"/>
    <w:tmpl w:val="5DE0DE30"/>
    <w:lvl w:ilvl="0">
      <w:start w:val="1"/>
      <w:numFmt w:val="decimal"/>
      <w:lvlText w:val="%1."/>
      <w:lvlJc w:val="left"/>
      <w:pPr>
        <w:tabs>
          <w:tab w:val="num" w:pos="544"/>
        </w:tabs>
        <w:ind w:left="544" w:hanging="544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397" w:hanging="397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964"/>
        </w:tabs>
        <w:ind w:left="1021" w:hanging="1021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1202"/>
        </w:tabs>
        <w:ind w:left="1202" w:hanging="1202"/>
      </w:pPr>
      <w:rPr>
        <w:rFonts w:hint="eastAsia"/>
      </w:rPr>
    </w:lvl>
    <w:lvl w:ilvl="5">
      <w:start w:val="1"/>
      <w:numFmt w:val="decimal"/>
      <w:lvlText w:val="(%6)."/>
      <w:lvlJc w:val="left"/>
      <w:pPr>
        <w:tabs>
          <w:tab w:val="num" w:pos="1134"/>
        </w:tabs>
        <w:ind w:left="1134" w:hanging="403"/>
      </w:pPr>
      <w:rPr>
        <w:rFonts w:hint="eastAsia"/>
      </w:rPr>
    </w:lvl>
    <w:lvl w:ilvl="6">
      <w:start w:val="1"/>
      <w:numFmt w:val="upperLetter"/>
      <w:lvlText w:val="%7."/>
      <w:lvlJc w:val="left"/>
      <w:pPr>
        <w:tabs>
          <w:tab w:val="num" w:pos="1304"/>
        </w:tabs>
        <w:ind w:left="1304" w:hanging="170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1800"/>
        </w:tabs>
        <w:ind w:left="1797" w:hanging="357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>
    <w:nsid w:val="1E427A48"/>
    <w:multiLevelType w:val="multilevel"/>
    <w:tmpl w:val="954E4504"/>
    <w:lvl w:ilvl="0">
      <w:start w:val="1"/>
      <w:numFmt w:val="bullet"/>
      <w:lvlText w:val=""/>
      <w:lvlJc w:val="left"/>
      <w:pPr>
        <w:tabs>
          <w:tab w:val="num" w:pos="2041"/>
        </w:tabs>
        <w:ind w:left="1985" w:hanging="397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1760"/>
        </w:tabs>
        <w:ind w:left="17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2240"/>
        </w:tabs>
        <w:ind w:left="22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2720"/>
        </w:tabs>
        <w:ind w:left="27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3200"/>
        </w:tabs>
        <w:ind w:left="32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3680"/>
        </w:tabs>
        <w:ind w:left="36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4160"/>
        </w:tabs>
        <w:ind w:left="41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4640"/>
        </w:tabs>
        <w:ind w:left="46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5120"/>
        </w:tabs>
        <w:ind w:left="5120" w:hanging="480"/>
      </w:pPr>
      <w:rPr>
        <w:rFonts w:ascii="Wingdings" w:hAnsi="Wingdings" w:hint="default"/>
      </w:rPr>
    </w:lvl>
  </w:abstractNum>
  <w:abstractNum w:abstractNumId="8">
    <w:nsid w:val="1F3602FD"/>
    <w:multiLevelType w:val="multilevel"/>
    <w:tmpl w:val="3FDC3018"/>
    <w:lvl w:ilvl="0">
      <w:start w:val="1"/>
      <w:numFmt w:val="decimal"/>
      <w:lvlText w:val="%1."/>
      <w:lvlJc w:val="left"/>
      <w:pPr>
        <w:tabs>
          <w:tab w:val="num" w:pos="544"/>
        </w:tabs>
        <w:ind w:left="544" w:hanging="544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397" w:hanging="397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964"/>
        </w:tabs>
        <w:ind w:left="1021" w:hanging="1021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1202"/>
        </w:tabs>
        <w:ind w:left="1202" w:hanging="1202"/>
      </w:pPr>
      <w:rPr>
        <w:rFonts w:hint="eastAsia"/>
      </w:rPr>
    </w:lvl>
    <w:lvl w:ilvl="5">
      <w:start w:val="1"/>
      <w:numFmt w:val="decimal"/>
      <w:lvlText w:val="(%6)."/>
      <w:lvlJc w:val="left"/>
      <w:pPr>
        <w:tabs>
          <w:tab w:val="num" w:pos="1134"/>
        </w:tabs>
        <w:ind w:left="1134" w:hanging="403"/>
      </w:pPr>
      <w:rPr>
        <w:rFonts w:hint="eastAsia"/>
      </w:rPr>
    </w:lvl>
    <w:lvl w:ilvl="6">
      <w:start w:val="1"/>
      <w:numFmt w:val="upperLetter"/>
      <w:lvlText w:val="%7."/>
      <w:lvlJc w:val="left"/>
      <w:pPr>
        <w:tabs>
          <w:tab w:val="num" w:pos="1494"/>
        </w:tabs>
        <w:ind w:left="1361" w:hanging="227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1800"/>
        </w:tabs>
        <w:ind w:left="1797" w:hanging="357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9">
    <w:nsid w:val="1FAA7913"/>
    <w:multiLevelType w:val="multilevel"/>
    <w:tmpl w:val="8AA460C4"/>
    <w:lvl w:ilvl="0">
      <w:start w:val="1"/>
      <w:numFmt w:val="decimal"/>
      <w:lvlText w:val="%1."/>
      <w:lvlJc w:val="left"/>
      <w:pPr>
        <w:tabs>
          <w:tab w:val="num" w:pos="544"/>
        </w:tabs>
        <w:ind w:left="544" w:hanging="544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397" w:hanging="397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964"/>
        </w:tabs>
        <w:ind w:left="1021" w:hanging="1021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1202"/>
        </w:tabs>
        <w:ind w:left="1202" w:hanging="1202"/>
      </w:pPr>
      <w:rPr>
        <w:rFonts w:hint="eastAsia"/>
      </w:rPr>
    </w:lvl>
    <w:lvl w:ilvl="5">
      <w:start w:val="1"/>
      <w:numFmt w:val="decimal"/>
      <w:lvlText w:val="(%6)."/>
      <w:lvlJc w:val="left"/>
      <w:pPr>
        <w:tabs>
          <w:tab w:val="num" w:pos="1134"/>
        </w:tabs>
        <w:ind w:left="1134" w:hanging="403"/>
      </w:pPr>
      <w:rPr>
        <w:rFonts w:hint="eastAsia"/>
      </w:rPr>
    </w:lvl>
    <w:lvl w:ilvl="6">
      <w:start w:val="1"/>
      <w:numFmt w:val="upperLetter"/>
      <w:lvlText w:val="%7."/>
      <w:lvlJc w:val="left"/>
      <w:pPr>
        <w:tabs>
          <w:tab w:val="num" w:pos="1304"/>
        </w:tabs>
        <w:ind w:left="1361" w:hanging="227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1800"/>
        </w:tabs>
        <w:ind w:left="1797" w:hanging="357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0">
    <w:nsid w:val="21F55FC5"/>
    <w:multiLevelType w:val="multilevel"/>
    <w:tmpl w:val="B106E420"/>
    <w:lvl w:ilvl="0">
      <w:start w:val="1"/>
      <w:numFmt w:val="decimal"/>
      <w:lvlText w:val="%1."/>
      <w:lvlJc w:val="left"/>
      <w:pPr>
        <w:tabs>
          <w:tab w:val="num" w:pos="544"/>
        </w:tabs>
        <w:ind w:left="544" w:hanging="544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397" w:hanging="397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964"/>
        </w:tabs>
        <w:ind w:left="1021" w:hanging="1021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1202"/>
        </w:tabs>
        <w:ind w:left="1202" w:hanging="1202"/>
      </w:pPr>
      <w:rPr>
        <w:rFonts w:hint="eastAsia"/>
      </w:rPr>
    </w:lvl>
    <w:lvl w:ilvl="5">
      <w:start w:val="1"/>
      <w:numFmt w:val="decimal"/>
      <w:lvlText w:val="(%6)."/>
      <w:lvlJc w:val="left"/>
      <w:pPr>
        <w:tabs>
          <w:tab w:val="num" w:pos="1134"/>
        </w:tabs>
        <w:ind w:left="1134" w:hanging="403"/>
      </w:pPr>
      <w:rPr>
        <w:rFonts w:hint="eastAsia"/>
      </w:rPr>
    </w:lvl>
    <w:lvl w:ilvl="6">
      <w:start w:val="1"/>
      <w:numFmt w:val="upperLetter"/>
      <w:lvlText w:val="%7."/>
      <w:lvlJc w:val="left"/>
      <w:pPr>
        <w:tabs>
          <w:tab w:val="num" w:pos="1418"/>
        </w:tabs>
        <w:ind w:left="1361" w:hanging="227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1800"/>
        </w:tabs>
        <w:ind w:left="1797" w:hanging="357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1">
    <w:nsid w:val="223577B8"/>
    <w:multiLevelType w:val="multilevel"/>
    <w:tmpl w:val="811EE718"/>
    <w:lvl w:ilvl="0">
      <w:start w:val="1"/>
      <w:numFmt w:val="decimal"/>
      <w:lvlText w:val="圖：%1."/>
      <w:lvlJc w:val="left"/>
      <w:pPr>
        <w:tabs>
          <w:tab w:val="num" w:pos="1193"/>
        </w:tabs>
        <w:ind w:left="657" w:hanging="544"/>
      </w:pPr>
      <w:rPr>
        <w:rFonts w:hint="eastAsia"/>
      </w:rPr>
    </w:lvl>
    <w:lvl w:ilvl="1">
      <w:start w:val="1"/>
      <w:numFmt w:val="decimal"/>
      <w:lvlText w:val="表格：%1-%2"/>
      <w:lvlJc w:val="left"/>
      <w:pPr>
        <w:tabs>
          <w:tab w:val="num" w:pos="1193"/>
        </w:tabs>
        <w:ind w:left="595" w:hanging="482"/>
      </w:pPr>
      <w:rPr>
        <w:rFonts w:hint="eastAsia"/>
      </w:rPr>
    </w:lvl>
    <w:lvl w:ilvl="2">
      <w:start w:val="1"/>
      <w:numFmt w:val="decimal"/>
      <w:lvlText w:val="表格：%1-%2-%3"/>
      <w:lvlJc w:val="left"/>
      <w:pPr>
        <w:tabs>
          <w:tab w:val="num" w:pos="1553"/>
        </w:tabs>
        <w:ind w:left="833" w:hanging="720"/>
      </w:pPr>
      <w:rPr>
        <w:rFonts w:hint="eastAsia"/>
      </w:rPr>
    </w:lvl>
    <w:lvl w:ilvl="3">
      <w:start w:val="1"/>
      <w:numFmt w:val="decimal"/>
      <w:lvlText w:val="表格：%1-%2-%3-%4"/>
      <w:lvlJc w:val="left"/>
      <w:pPr>
        <w:tabs>
          <w:tab w:val="num" w:pos="1553"/>
        </w:tabs>
        <w:ind w:left="1190" w:hanging="1077"/>
      </w:pPr>
      <w:rPr>
        <w:rFonts w:hint="eastAsia"/>
      </w:rPr>
    </w:lvl>
    <w:lvl w:ilvl="4">
      <w:start w:val="1"/>
      <w:numFmt w:val="decimal"/>
      <w:lvlText w:val="表格：%1.%2.%3.%4.%5"/>
      <w:lvlJc w:val="left"/>
      <w:pPr>
        <w:tabs>
          <w:tab w:val="num" w:pos="1913"/>
        </w:tabs>
        <w:ind w:left="1315" w:hanging="1202"/>
      </w:pPr>
      <w:rPr>
        <w:rFonts w:hint="eastAsia"/>
      </w:rPr>
    </w:lvl>
    <w:lvl w:ilvl="5">
      <w:start w:val="1"/>
      <w:numFmt w:val="decimal"/>
      <w:lvlText w:val="(%6)."/>
      <w:lvlJc w:val="left"/>
      <w:pPr>
        <w:tabs>
          <w:tab w:val="num" w:pos="1247"/>
        </w:tabs>
        <w:ind w:left="1247" w:hanging="403"/>
      </w:pPr>
      <w:rPr>
        <w:rFonts w:hint="eastAsia"/>
      </w:rPr>
    </w:lvl>
    <w:lvl w:ilvl="6">
      <w:start w:val="1"/>
      <w:numFmt w:val="upperLetter"/>
      <w:lvlText w:val="%7."/>
      <w:lvlJc w:val="left"/>
      <w:pPr>
        <w:tabs>
          <w:tab w:val="num" w:pos="1607"/>
        </w:tabs>
        <w:ind w:left="1474" w:hanging="227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1913"/>
        </w:tabs>
        <w:ind w:left="1910" w:hanging="357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215"/>
        </w:tabs>
        <w:ind w:left="5215" w:hanging="1700"/>
      </w:pPr>
      <w:rPr>
        <w:rFonts w:hint="eastAsia"/>
      </w:rPr>
    </w:lvl>
  </w:abstractNum>
  <w:abstractNum w:abstractNumId="12">
    <w:nsid w:val="223761FE"/>
    <w:multiLevelType w:val="multilevel"/>
    <w:tmpl w:val="850240E6"/>
    <w:lvl w:ilvl="0">
      <w:start w:val="1"/>
      <w:numFmt w:val="decimal"/>
      <w:lvlText w:val="%1."/>
      <w:lvlJc w:val="left"/>
      <w:pPr>
        <w:tabs>
          <w:tab w:val="num" w:pos="544"/>
        </w:tabs>
        <w:ind w:left="544" w:hanging="544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397" w:hanging="397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964"/>
        </w:tabs>
        <w:ind w:left="1021" w:hanging="1021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1202"/>
        </w:tabs>
        <w:ind w:left="1202" w:hanging="1202"/>
      </w:pPr>
      <w:rPr>
        <w:rFonts w:hint="eastAsia"/>
      </w:rPr>
    </w:lvl>
    <w:lvl w:ilvl="5">
      <w:start w:val="1"/>
      <w:numFmt w:val="decimal"/>
      <w:lvlText w:val="(%6)."/>
      <w:lvlJc w:val="left"/>
      <w:pPr>
        <w:tabs>
          <w:tab w:val="num" w:pos="1134"/>
        </w:tabs>
        <w:ind w:left="1134" w:hanging="403"/>
      </w:pPr>
      <w:rPr>
        <w:rFonts w:hint="eastAsia"/>
      </w:rPr>
    </w:lvl>
    <w:lvl w:ilvl="6">
      <w:start w:val="1"/>
      <w:numFmt w:val="upperLetter"/>
      <w:lvlText w:val="%7."/>
      <w:lvlJc w:val="left"/>
      <w:pPr>
        <w:tabs>
          <w:tab w:val="num" w:pos="1361"/>
        </w:tabs>
        <w:ind w:left="1474" w:hanging="340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1800"/>
        </w:tabs>
        <w:ind w:left="1797" w:hanging="357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3">
    <w:nsid w:val="25847C3F"/>
    <w:multiLevelType w:val="hybridMultilevel"/>
    <w:tmpl w:val="A3624E64"/>
    <w:lvl w:ilvl="0" w:tplc="C674DA1E">
      <w:start w:val="1"/>
      <w:numFmt w:val="bullet"/>
      <w:lvlText w:val=""/>
      <w:lvlJc w:val="left"/>
      <w:pPr>
        <w:tabs>
          <w:tab w:val="num" w:pos="2181"/>
        </w:tabs>
        <w:ind w:left="2268" w:hanging="624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760"/>
        </w:tabs>
        <w:ind w:left="17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40"/>
        </w:tabs>
        <w:ind w:left="22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20"/>
        </w:tabs>
        <w:ind w:left="27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00"/>
        </w:tabs>
        <w:ind w:left="32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680"/>
        </w:tabs>
        <w:ind w:left="36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160"/>
        </w:tabs>
        <w:ind w:left="41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40"/>
        </w:tabs>
        <w:ind w:left="46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20"/>
        </w:tabs>
        <w:ind w:left="5120" w:hanging="480"/>
      </w:pPr>
      <w:rPr>
        <w:rFonts w:ascii="Wingdings" w:hAnsi="Wingdings" w:hint="default"/>
      </w:rPr>
    </w:lvl>
  </w:abstractNum>
  <w:abstractNum w:abstractNumId="14">
    <w:nsid w:val="28AD1E7C"/>
    <w:multiLevelType w:val="multilevel"/>
    <w:tmpl w:val="1B3C4B1E"/>
    <w:lvl w:ilvl="0">
      <w:start w:val="1"/>
      <w:numFmt w:val="decimal"/>
      <w:lvlText w:val="%1."/>
      <w:lvlJc w:val="left"/>
      <w:pPr>
        <w:tabs>
          <w:tab w:val="num" w:pos="544"/>
        </w:tabs>
        <w:ind w:left="544" w:hanging="544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397" w:hanging="397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077"/>
        </w:tabs>
        <w:ind w:left="1021" w:hanging="1021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1202"/>
        </w:tabs>
        <w:ind w:left="1202" w:hanging="1202"/>
      </w:pPr>
      <w:rPr>
        <w:rFonts w:hint="eastAsia"/>
      </w:rPr>
    </w:lvl>
    <w:lvl w:ilvl="5">
      <w:start w:val="1"/>
      <w:numFmt w:val="decimal"/>
      <w:lvlText w:val="(%6)."/>
      <w:lvlJc w:val="left"/>
      <w:pPr>
        <w:tabs>
          <w:tab w:val="num" w:pos="1134"/>
        </w:tabs>
        <w:ind w:left="1134" w:hanging="403"/>
      </w:pPr>
      <w:rPr>
        <w:rFonts w:hint="eastAsia"/>
      </w:rPr>
    </w:lvl>
    <w:lvl w:ilvl="6">
      <w:start w:val="1"/>
      <w:numFmt w:val="upperLetter"/>
      <w:lvlText w:val="%7."/>
      <w:lvlJc w:val="left"/>
      <w:pPr>
        <w:tabs>
          <w:tab w:val="num" w:pos="1494"/>
        </w:tabs>
        <w:ind w:left="1361" w:hanging="227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1800"/>
        </w:tabs>
        <w:ind w:left="1797" w:hanging="357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5">
    <w:nsid w:val="29DE5CD0"/>
    <w:multiLevelType w:val="hybridMultilevel"/>
    <w:tmpl w:val="BAFE4556"/>
    <w:lvl w:ilvl="0" w:tplc="A2AE5A4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5BB0F54A">
      <w:start w:val="1"/>
      <w:numFmt w:val="taiwaneseCountingThousand"/>
      <w:lvlText w:val="（%2）"/>
      <w:lvlJc w:val="left"/>
      <w:pPr>
        <w:tabs>
          <w:tab w:val="num" w:pos="1560"/>
        </w:tabs>
        <w:ind w:left="1560" w:hanging="10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>
    <w:nsid w:val="2B3A1A98"/>
    <w:multiLevelType w:val="multilevel"/>
    <w:tmpl w:val="8124CB72"/>
    <w:lvl w:ilvl="0">
      <w:start w:val="1"/>
      <w:numFmt w:val="decimal"/>
      <w:lvlText w:val="%1."/>
      <w:lvlJc w:val="left"/>
      <w:pPr>
        <w:tabs>
          <w:tab w:val="num" w:pos="544"/>
        </w:tabs>
        <w:ind w:left="544" w:hanging="544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397" w:hanging="397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021"/>
        </w:tabs>
        <w:ind w:left="1021" w:hanging="1021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1202"/>
        </w:tabs>
        <w:ind w:left="1202" w:hanging="1202"/>
      </w:pPr>
      <w:rPr>
        <w:rFonts w:hint="eastAsia"/>
      </w:rPr>
    </w:lvl>
    <w:lvl w:ilvl="5">
      <w:start w:val="1"/>
      <w:numFmt w:val="decimal"/>
      <w:lvlText w:val="(%6)."/>
      <w:lvlJc w:val="left"/>
      <w:pPr>
        <w:tabs>
          <w:tab w:val="num" w:pos="1134"/>
        </w:tabs>
        <w:ind w:left="1134" w:hanging="403"/>
      </w:pPr>
      <w:rPr>
        <w:rFonts w:hint="eastAsia"/>
      </w:rPr>
    </w:lvl>
    <w:lvl w:ilvl="6">
      <w:start w:val="1"/>
      <w:numFmt w:val="upperLetter"/>
      <w:lvlText w:val="%7."/>
      <w:lvlJc w:val="left"/>
      <w:pPr>
        <w:tabs>
          <w:tab w:val="num" w:pos="1494"/>
        </w:tabs>
        <w:ind w:left="1361" w:hanging="227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1800"/>
        </w:tabs>
        <w:ind w:left="1797" w:hanging="357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7">
    <w:nsid w:val="2DE20014"/>
    <w:multiLevelType w:val="hybridMultilevel"/>
    <w:tmpl w:val="4EEC38EE"/>
    <w:lvl w:ilvl="0" w:tplc="10865892">
      <w:start w:val="3"/>
      <w:numFmt w:val="bullet"/>
      <w:lvlText w:val="□"/>
      <w:lvlJc w:val="left"/>
      <w:pPr>
        <w:tabs>
          <w:tab w:val="num" w:pos="420"/>
        </w:tabs>
        <w:ind w:left="420" w:hanging="42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8">
    <w:nsid w:val="2DED1D1D"/>
    <w:multiLevelType w:val="hybridMultilevel"/>
    <w:tmpl w:val="04D60100"/>
    <w:lvl w:ilvl="0" w:tplc="7534F1B8">
      <w:start w:val="1"/>
      <w:numFmt w:val="bullet"/>
      <w:lvlText w:val=""/>
      <w:lvlJc w:val="left"/>
      <w:pPr>
        <w:tabs>
          <w:tab w:val="num" w:pos="2041"/>
        </w:tabs>
        <w:ind w:left="2155" w:hanging="56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760"/>
        </w:tabs>
        <w:ind w:left="17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40"/>
        </w:tabs>
        <w:ind w:left="22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20"/>
        </w:tabs>
        <w:ind w:left="27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00"/>
        </w:tabs>
        <w:ind w:left="32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680"/>
        </w:tabs>
        <w:ind w:left="36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160"/>
        </w:tabs>
        <w:ind w:left="41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40"/>
        </w:tabs>
        <w:ind w:left="46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20"/>
        </w:tabs>
        <w:ind w:left="5120" w:hanging="480"/>
      </w:pPr>
      <w:rPr>
        <w:rFonts w:ascii="Wingdings" w:hAnsi="Wingdings" w:hint="default"/>
      </w:rPr>
    </w:lvl>
  </w:abstractNum>
  <w:abstractNum w:abstractNumId="19">
    <w:nsid w:val="2E3A3010"/>
    <w:multiLevelType w:val="multilevel"/>
    <w:tmpl w:val="7F94C078"/>
    <w:lvl w:ilvl="0">
      <w:start w:val="1"/>
      <w:numFmt w:val="decimal"/>
      <w:lvlText w:val="圖：%1."/>
      <w:lvlJc w:val="left"/>
      <w:pPr>
        <w:tabs>
          <w:tab w:val="num" w:pos="1080"/>
        </w:tabs>
        <w:ind w:left="544" w:hanging="544"/>
      </w:pPr>
      <w:rPr>
        <w:rFonts w:hint="eastAsia"/>
      </w:rPr>
    </w:lvl>
    <w:lvl w:ilvl="1">
      <w:start w:val="1"/>
      <w:numFmt w:val="decimal"/>
      <w:lvlText w:val="表格：%1-%2"/>
      <w:lvlJc w:val="left"/>
      <w:pPr>
        <w:tabs>
          <w:tab w:val="num" w:pos="1080"/>
        </w:tabs>
        <w:ind w:left="482" w:hanging="482"/>
      </w:pPr>
      <w:rPr>
        <w:rFonts w:hint="eastAsia"/>
      </w:rPr>
    </w:lvl>
    <w:lvl w:ilvl="2">
      <w:start w:val="1"/>
      <w:numFmt w:val="decimal"/>
      <w:lvlText w:val="表格：%1-%2-%3"/>
      <w:lvlJc w:val="left"/>
      <w:pPr>
        <w:tabs>
          <w:tab w:val="num" w:pos="1440"/>
        </w:tabs>
        <w:ind w:left="720" w:hanging="720"/>
      </w:pPr>
      <w:rPr>
        <w:rFonts w:hint="eastAsia"/>
      </w:rPr>
    </w:lvl>
    <w:lvl w:ilvl="3">
      <w:start w:val="1"/>
      <w:numFmt w:val="decimal"/>
      <w:lvlText w:val="表格：%1-%2-%3-%4"/>
      <w:lvlJc w:val="left"/>
      <w:pPr>
        <w:tabs>
          <w:tab w:val="num" w:pos="1440"/>
        </w:tabs>
        <w:ind w:left="1077" w:hanging="1077"/>
      </w:pPr>
      <w:rPr>
        <w:rFonts w:hint="eastAsia"/>
      </w:rPr>
    </w:lvl>
    <w:lvl w:ilvl="4">
      <w:start w:val="1"/>
      <w:numFmt w:val="decimal"/>
      <w:lvlText w:val="表格：%1.%2.%3.%4.%5"/>
      <w:lvlJc w:val="left"/>
      <w:pPr>
        <w:tabs>
          <w:tab w:val="num" w:pos="1800"/>
        </w:tabs>
        <w:ind w:left="1202" w:hanging="1202"/>
      </w:pPr>
      <w:rPr>
        <w:rFonts w:hint="eastAsia"/>
      </w:rPr>
    </w:lvl>
    <w:lvl w:ilvl="5">
      <w:start w:val="1"/>
      <w:numFmt w:val="decimal"/>
      <w:lvlText w:val="(%6)."/>
      <w:lvlJc w:val="left"/>
      <w:pPr>
        <w:tabs>
          <w:tab w:val="num" w:pos="1134"/>
        </w:tabs>
        <w:ind w:left="1134" w:hanging="403"/>
      </w:pPr>
      <w:rPr>
        <w:rFonts w:hint="eastAsia"/>
      </w:rPr>
    </w:lvl>
    <w:lvl w:ilvl="6">
      <w:start w:val="1"/>
      <w:numFmt w:val="upperLetter"/>
      <w:lvlText w:val="%7."/>
      <w:lvlJc w:val="left"/>
      <w:pPr>
        <w:tabs>
          <w:tab w:val="num" w:pos="1494"/>
        </w:tabs>
        <w:ind w:left="1361" w:hanging="227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1800"/>
        </w:tabs>
        <w:ind w:left="1797" w:hanging="357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0">
    <w:nsid w:val="320E79C6"/>
    <w:multiLevelType w:val="multilevel"/>
    <w:tmpl w:val="8BB877C6"/>
    <w:lvl w:ilvl="0">
      <w:start w:val="1"/>
      <w:numFmt w:val="decimal"/>
      <w:pStyle w:val="a"/>
      <w:lvlText w:val="圖：%1."/>
      <w:lvlJc w:val="left"/>
      <w:pPr>
        <w:tabs>
          <w:tab w:val="num" w:pos="1193"/>
        </w:tabs>
        <w:ind w:left="657" w:hanging="544"/>
      </w:pPr>
      <w:rPr>
        <w:rFonts w:hint="eastAsia"/>
      </w:rPr>
    </w:lvl>
    <w:lvl w:ilvl="1">
      <w:start w:val="1"/>
      <w:numFmt w:val="decimal"/>
      <w:lvlText w:val="表格：%1-%2"/>
      <w:lvlJc w:val="left"/>
      <w:pPr>
        <w:tabs>
          <w:tab w:val="num" w:pos="1193"/>
        </w:tabs>
        <w:ind w:left="595" w:hanging="482"/>
      </w:pPr>
      <w:rPr>
        <w:rFonts w:hint="eastAsia"/>
      </w:rPr>
    </w:lvl>
    <w:lvl w:ilvl="2">
      <w:start w:val="1"/>
      <w:numFmt w:val="decimal"/>
      <w:lvlText w:val="表格：%1-%2-%3"/>
      <w:lvlJc w:val="left"/>
      <w:pPr>
        <w:tabs>
          <w:tab w:val="num" w:pos="1553"/>
        </w:tabs>
        <w:ind w:left="833" w:hanging="720"/>
      </w:pPr>
      <w:rPr>
        <w:rFonts w:hint="eastAsia"/>
      </w:rPr>
    </w:lvl>
    <w:lvl w:ilvl="3">
      <w:start w:val="1"/>
      <w:numFmt w:val="decimal"/>
      <w:lvlText w:val="表格：%1-%2-%3-%4"/>
      <w:lvlJc w:val="left"/>
      <w:pPr>
        <w:tabs>
          <w:tab w:val="num" w:pos="1553"/>
        </w:tabs>
        <w:ind w:left="1190" w:hanging="1077"/>
      </w:pPr>
      <w:rPr>
        <w:rFonts w:hint="eastAsia"/>
      </w:rPr>
    </w:lvl>
    <w:lvl w:ilvl="4">
      <w:start w:val="1"/>
      <w:numFmt w:val="decimal"/>
      <w:lvlText w:val="表格：%1.%2.%3.%4.%5"/>
      <w:lvlJc w:val="left"/>
      <w:pPr>
        <w:tabs>
          <w:tab w:val="num" w:pos="1913"/>
        </w:tabs>
        <w:ind w:left="1315" w:hanging="1202"/>
      </w:pPr>
      <w:rPr>
        <w:rFonts w:hint="eastAsia"/>
      </w:rPr>
    </w:lvl>
    <w:lvl w:ilvl="5">
      <w:start w:val="1"/>
      <w:numFmt w:val="decimal"/>
      <w:lvlText w:val="(%6)."/>
      <w:lvlJc w:val="left"/>
      <w:pPr>
        <w:tabs>
          <w:tab w:val="num" w:pos="1247"/>
        </w:tabs>
        <w:ind w:left="1247" w:hanging="403"/>
      </w:pPr>
      <w:rPr>
        <w:rFonts w:hint="eastAsia"/>
      </w:rPr>
    </w:lvl>
    <w:lvl w:ilvl="6">
      <w:start w:val="1"/>
      <w:numFmt w:val="upperLetter"/>
      <w:lvlText w:val="%7."/>
      <w:lvlJc w:val="left"/>
      <w:pPr>
        <w:tabs>
          <w:tab w:val="num" w:pos="1607"/>
        </w:tabs>
        <w:ind w:left="1474" w:hanging="227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1913"/>
        </w:tabs>
        <w:ind w:left="1910" w:hanging="357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215"/>
        </w:tabs>
        <w:ind w:left="5215" w:hanging="1700"/>
      </w:pPr>
      <w:rPr>
        <w:rFonts w:hint="eastAsia"/>
      </w:rPr>
    </w:lvl>
  </w:abstractNum>
  <w:abstractNum w:abstractNumId="21">
    <w:nsid w:val="369D7565"/>
    <w:multiLevelType w:val="multilevel"/>
    <w:tmpl w:val="C7BAC210"/>
    <w:lvl w:ilvl="0">
      <w:start w:val="1"/>
      <w:numFmt w:val="decimal"/>
      <w:lvlText w:val="%1."/>
      <w:lvlJc w:val="left"/>
      <w:pPr>
        <w:tabs>
          <w:tab w:val="num" w:pos="544"/>
        </w:tabs>
        <w:ind w:left="544" w:hanging="544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482"/>
        </w:tabs>
        <w:ind w:left="482" w:hanging="482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077"/>
        </w:tabs>
        <w:ind w:left="1077" w:hanging="1077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1202"/>
        </w:tabs>
        <w:ind w:left="1202" w:hanging="1202"/>
      </w:pPr>
      <w:rPr>
        <w:rFonts w:hint="eastAsia"/>
      </w:rPr>
    </w:lvl>
    <w:lvl w:ilvl="5">
      <w:start w:val="1"/>
      <w:numFmt w:val="decimal"/>
      <w:lvlText w:val="(%6)."/>
      <w:lvlJc w:val="left"/>
      <w:pPr>
        <w:tabs>
          <w:tab w:val="num" w:pos="1134"/>
        </w:tabs>
        <w:ind w:left="1134" w:hanging="403"/>
      </w:pPr>
      <w:rPr>
        <w:rFonts w:hint="eastAsia"/>
      </w:rPr>
    </w:lvl>
    <w:lvl w:ilvl="6">
      <w:start w:val="1"/>
      <w:numFmt w:val="upperLetter"/>
      <w:lvlText w:val="%7."/>
      <w:lvlJc w:val="left"/>
      <w:pPr>
        <w:tabs>
          <w:tab w:val="num" w:pos="1494"/>
        </w:tabs>
        <w:ind w:left="1361" w:hanging="227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1800"/>
        </w:tabs>
        <w:ind w:left="1797" w:hanging="357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2">
    <w:nsid w:val="39C0480F"/>
    <w:multiLevelType w:val="multilevel"/>
    <w:tmpl w:val="8A4E4384"/>
    <w:lvl w:ilvl="0">
      <w:start w:val="1"/>
      <w:numFmt w:val="decimal"/>
      <w:lvlText w:val="%1."/>
      <w:lvlJc w:val="left"/>
      <w:pPr>
        <w:tabs>
          <w:tab w:val="num" w:pos="544"/>
        </w:tabs>
        <w:ind w:left="544" w:hanging="544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397" w:hanging="397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077"/>
        </w:tabs>
        <w:ind w:left="1077" w:hanging="1077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1202"/>
        </w:tabs>
        <w:ind w:left="1202" w:hanging="1202"/>
      </w:pPr>
      <w:rPr>
        <w:rFonts w:hint="eastAsia"/>
      </w:rPr>
    </w:lvl>
    <w:lvl w:ilvl="5">
      <w:start w:val="1"/>
      <w:numFmt w:val="decimal"/>
      <w:lvlText w:val="(%6)."/>
      <w:lvlJc w:val="left"/>
      <w:pPr>
        <w:tabs>
          <w:tab w:val="num" w:pos="1134"/>
        </w:tabs>
        <w:ind w:left="1134" w:hanging="403"/>
      </w:pPr>
      <w:rPr>
        <w:rFonts w:hint="eastAsia"/>
      </w:rPr>
    </w:lvl>
    <w:lvl w:ilvl="6">
      <w:start w:val="1"/>
      <w:numFmt w:val="upperLetter"/>
      <w:lvlText w:val="%7."/>
      <w:lvlJc w:val="left"/>
      <w:pPr>
        <w:tabs>
          <w:tab w:val="num" w:pos="1494"/>
        </w:tabs>
        <w:ind w:left="1361" w:hanging="227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1800"/>
        </w:tabs>
        <w:ind w:left="1797" w:hanging="357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3">
    <w:nsid w:val="3ED64D6A"/>
    <w:multiLevelType w:val="multilevel"/>
    <w:tmpl w:val="56B4A25E"/>
    <w:lvl w:ilvl="0">
      <w:start w:val="1"/>
      <w:numFmt w:val="bullet"/>
      <w:lvlText w:val=""/>
      <w:lvlJc w:val="left"/>
      <w:pPr>
        <w:tabs>
          <w:tab w:val="num" w:pos="2181"/>
        </w:tabs>
        <w:ind w:left="2268" w:hanging="624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1760"/>
        </w:tabs>
        <w:ind w:left="17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2240"/>
        </w:tabs>
        <w:ind w:left="22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2720"/>
        </w:tabs>
        <w:ind w:left="27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3200"/>
        </w:tabs>
        <w:ind w:left="32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3680"/>
        </w:tabs>
        <w:ind w:left="36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4160"/>
        </w:tabs>
        <w:ind w:left="41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4640"/>
        </w:tabs>
        <w:ind w:left="46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5120"/>
        </w:tabs>
        <w:ind w:left="5120" w:hanging="480"/>
      </w:pPr>
      <w:rPr>
        <w:rFonts w:ascii="Wingdings" w:hAnsi="Wingdings" w:hint="default"/>
      </w:rPr>
    </w:lvl>
  </w:abstractNum>
  <w:abstractNum w:abstractNumId="24">
    <w:nsid w:val="41C43D7F"/>
    <w:multiLevelType w:val="multilevel"/>
    <w:tmpl w:val="A3F6B8B0"/>
    <w:lvl w:ilvl="0">
      <w:start w:val="1"/>
      <w:numFmt w:val="bullet"/>
      <w:lvlText w:val=""/>
      <w:lvlJc w:val="left"/>
      <w:pPr>
        <w:tabs>
          <w:tab w:val="num" w:pos="2041"/>
        </w:tabs>
        <w:ind w:left="2041" w:hanging="453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1760"/>
        </w:tabs>
        <w:ind w:left="17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2240"/>
        </w:tabs>
        <w:ind w:left="22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2720"/>
        </w:tabs>
        <w:ind w:left="27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3200"/>
        </w:tabs>
        <w:ind w:left="32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3680"/>
        </w:tabs>
        <w:ind w:left="36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4160"/>
        </w:tabs>
        <w:ind w:left="41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4640"/>
        </w:tabs>
        <w:ind w:left="46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5120"/>
        </w:tabs>
        <w:ind w:left="5120" w:hanging="480"/>
      </w:pPr>
      <w:rPr>
        <w:rFonts w:ascii="Wingdings" w:hAnsi="Wingdings" w:hint="default"/>
      </w:rPr>
    </w:lvl>
  </w:abstractNum>
  <w:abstractNum w:abstractNumId="25">
    <w:nsid w:val="44217A78"/>
    <w:multiLevelType w:val="multilevel"/>
    <w:tmpl w:val="84E4C164"/>
    <w:lvl w:ilvl="0">
      <w:start w:val="1"/>
      <w:numFmt w:val="decimal"/>
      <w:lvlText w:val="%1."/>
      <w:lvlJc w:val="left"/>
      <w:pPr>
        <w:tabs>
          <w:tab w:val="num" w:pos="544"/>
        </w:tabs>
        <w:ind w:left="544" w:hanging="544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397" w:hanging="397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964"/>
        </w:tabs>
        <w:ind w:left="964" w:hanging="964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1202"/>
        </w:tabs>
        <w:ind w:left="1202" w:hanging="1202"/>
      </w:pPr>
      <w:rPr>
        <w:rFonts w:hint="eastAsia"/>
      </w:rPr>
    </w:lvl>
    <w:lvl w:ilvl="5">
      <w:start w:val="1"/>
      <w:numFmt w:val="decimal"/>
      <w:lvlText w:val="(%6)."/>
      <w:lvlJc w:val="left"/>
      <w:pPr>
        <w:tabs>
          <w:tab w:val="num" w:pos="1134"/>
        </w:tabs>
        <w:ind w:left="1134" w:hanging="403"/>
      </w:pPr>
      <w:rPr>
        <w:rFonts w:hint="eastAsia"/>
      </w:rPr>
    </w:lvl>
    <w:lvl w:ilvl="6">
      <w:start w:val="1"/>
      <w:numFmt w:val="upperLetter"/>
      <w:lvlText w:val="%7."/>
      <w:lvlJc w:val="left"/>
      <w:pPr>
        <w:tabs>
          <w:tab w:val="num" w:pos="1361"/>
        </w:tabs>
        <w:ind w:left="1418" w:hanging="284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1800"/>
        </w:tabs>
        <w:ind w:left="1797" w:hanging="357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6">
    <w:nsid w:val="45A16348"/>
    <w:multiLevelType w:val="multilevel"/>
    <w:tmpl w:val="A1C23732"/>
    <w:lvl w:ilvl="0">
      <w:start w:val="1"/>
      <w:numFmt w:val="decimal"/>
      <w:lvlText w:val="%1."/>
      <w:lvlJc w:val="left"/>
      <w:pPr>
        <w:tabs>
          <w:tab w:val="num" w:pos="544"/>
        </w:tabs>
        <w:ind w:left="544" w:hanging="544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397" w:hanging="397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964"/>
        </w:tabs>
        <w:ind w:left="1021" w:hanging="1021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1202"/>
        </w:tabs>
        <w:ind w:left="1202" w:hanging="1202"/>
      </w:pPr>
      <w:rPr>
        <w:rFonts w:hint="eastAsia"/>
      </w:rPr>
    </w:lvl>
    <w:lvl w:ilvl="5">
      <w:start w:val="1"/>
      <w:numFmt w:val="decimal"/>
      <w:lvlText w:val="(%6)."/>
      <w:lvlJc w:val="left"/>
      <w:pPr>
        <w:tabs>
          <w:tab w:val="num" w:pos="1134"/>
        </w:tabs>
        <w:ind w:left="1134" w:hanging="403"/>
      </w:pPr>
      <w:rPr>
        <w:rFonts w:hint="eastAsia"/>
      </w:rPr>
    </w:lvl>
    <w:lvl w:ilvl="6">
      <w:start w:val="1"/>
      <w:numFmt w:val="upperLetter"/>
      <w:lvlText w:val="%7."/>
      <w:lvlJc w:val="left"/>
      <w:pPr>
        <w:tabs>
          <w:tab w:val="num" w:pos="1644"/>
        </w:tabs>
        <w:ind w:left="1304" w:hanging="170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1800"/>
        </w:tabs>
        <w:ind w:left="1797" w:hanging="357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7">
    <w:nsid w:val="50E827B7"/>
    <w:multiLevelType w:val="multilevel"/>
    <w:tmpl w:val="E60283C2"/>
    <w:lvl w:ilvl="0">
      <w:start w:val="1"/>
      <w:numFmt w:val="decimal"/>
      <w:lvlText w:val="%1."/>
      <w:lvlJc w:val="left"/>
      <w:pPr>
        <w:tabs>
          <w:tab w:val="num" w:pos="544"/>
        </w:tabs>
        <w:ind w:left="544" w:hanging="544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397" w:hanging="397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964"/>
        </w:tabs>
        <w:ind w:left="1021" w:hanging="1021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1202"/>
        </w:tabs>
        <w:ind w:left="1202" w:hanging="1202"/>
      </w:pPr>
      <w:rPr>
        <w:rFonts w:hint="eastAsia"/>
      </w:rPr>
    </w:lvl>
    <w:lvl w:ilvl="5">
      <w:start w:val="1"/>
      <w:numFmt w:val="decimal"/>
      <w:lvlText w:val="(%6)."/>
      <w:lvlJc w:val="left"/>
      <w:pPr>
        <w:tabs>
          <w:tab w:val="num" w:pos="1134"/>
        </w:tabs>
        <w:ind w:left="1134" w:hanging="403"/>
      </w:pPr>
      <w:rPr>
        <w:rFonts w:hint="eastAsia"/>
      </w:rPr>
    </w:lvl>
    <w:lvl w:ilvl="6">
      <w:start w:val="1"/>
      <w:numFmt w:val="upperLetter"/>
      <w:lvlText w:val="%7."/>
      <w:lvlJc w:val="left"/>
      <w:pPr>
        <w:tabs>
          <w:tab w:val="num" w:pos="1588"/>
        </w:tabs>
        <w:ind w:left="1304" w:hanging="170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1800"/>
        </w:tabs>
        <w:ind w:left="1797" w:hanging="357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8">
    <w:nsid w:val="55654AF4"/>
    <w:multiLevelType w:val="multilevel"/>
    <w:tmpl w:val="A7A4C742"/>
    <w:lvl w:ilvl="0">
      <w:start w:val="1"/>
      <w:numFmt w:val="decimal"/>
      <w:lvlText w:val="%1."/>
      <w:lvlJc w:val="left"/>
      <w:pPr>
        <w:tabs>
          <w:tab w:val="num" w:pos="544"/>
        </w:tabs>
        <w:ind w:left="544" w:hanging="544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397" w:hanging="397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964"/>
        </w:tabs>
        <w:ind w:left="1021" w:hanging="1021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1202"/>
        </w:tabs>
        <w:ind w:left="1202" w:hanging="1202"/>
      </w:pPr>
      <w:rPr>
        <w:rFonts w:hint="eastAsia"/>
      </w:rPr>
    </w:lvl>
    <w:lvl w:ilvl="5">
      <w:start w:val="1"/>
      <w:numFmt w:val="decimal"/>
      <w:lvlText w:val="(%6)."/>
      <w:lvlJc w:val="left"/>
      <w:pPr>
        <w:tabs>
          <w:tab w:val="num" w:pos="1134"/>
        </w:tabs>
        <w:ind w:left="1134" w:hanging="403"/>
      </w:pPr>
      <w:rPr>
        <w:rFonts w:hint="eastAsia"/>
      </w:rPr>
    </w:lvl>
    <w:lvl w:ilvl="6">
      <w:start w:val="1"/>
      <w:numFmt w:val="upperLetter"/>
      <w:lvlText w:val="%7."/>
      <w:lvlJc w:val="left"/>
      <w:pPr>
        <w:tabs>
          <w:tab w:val="num" w:pos="1304"/>
        </w:tabs>
        <w:ind w:left="1361" w:hanging="227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1800"/>
        </w:tabs>
        <w:ind w:left="1797" w:hanging="357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9">
    <w:nsid w:val="583108F6"/>
    <w:multiLevelType w:val="multilevel"/>
    <w:tmpl w:val="D7545F72"/>
    <w:lvl w:ilvl="0">
      <w:start w:val="1"/>
      <w:numFmt w:val="decimal"/>
      <w:pStyle w:val="1"/>
      <w:lvlText w:val="%1."/>
      <w:lvlJc w:val="left"/>
      <w:pPr>
        <w:tabs>
          <w:tab w:val="num" w:pos="544"/>
        </w:tabs>
        <w:ind w:left="544" w:hanging="544"/>
      </w:pPr>
      <w:rPr>
        <w:rFonts w:hint="eastAsia"/>
      </w:rPr>
    </w:lvl>
    <w:lvl w:ilvl="1">
      <w:start w:val="1"/>
      <w:numFmt w:val="decimal"/>
      <w:pStyle w:val="2"/>
      <w:lvlText w:val="%1.%2"/>
      <w:lvlJc w:val="left"/>
      <w:pPr>
        <w:tabs>
          <w:tab w:val="num" w:pos="567"/>
        </w:tabs>
        <w:ind w:left="567" w:hanging="567"/>
      </w:pPr>
      <w:rPr>
        <w:rFonts w:hint="eastAsia"/>
      </w:r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964"/>
        </w:tabs>
        <w:ind w:left="964" w:hanging="96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202"/>
        </w:tabs>
        <w:ind w:left="1202" w:hanging="1202"/>
      </w:pPr>
      <w:rPr>
        <w:rFonts w:hint="eastAsia"/>
      </w:rPr>
    </w:lvl>
    <w:lvl w:ilvl="5">
      <w:start w:val="1"/>
      <w:numFmt w:val="decimal"/>
      <w:pStyle w:val="6"/>
      <w:lvlText w:val="(%6)."/>
      <w:lvlJc w:val="left"/>
      <w:pPr>
        <w:tabs>
          <w:tab w:val="num" w:pos="1134"/>
        </w:tabs>
        <w:ind w:left="1134" w:hanging="403"/>
      </w:pPr>
      <w:rPr>
        <w:rFonts w:hint="eastAsia"/>
      </w:rPr>
    </w:lvl>
    <w:lvl w:ilvl="6">
      <w:start w:val="1"/>
      <w:numFmt w:val="upperLetter"/>
      <w:pStyle w:val="7"/>
      <w:lvlText w:val="%7."/>
      <w:lvlJc w:val="left"/>
      <w:pPr>
        <w:tabs>
          <w:tab w:val="num" w:pos="1361"/>
        </w:tabs>
        <w:ind w:left="1418" w:hanging="284"/>
      </w:pPr>
      <w:rPr>
        <w:rFonts w:hint="eastAsia"/>
      </w:rPr>
    </w:lvl>
    <w:lvl w:ilvl="7">
      <w:start w:val="1"/>
      <w:numFmt w:val="lowerLetter"/>
      <w:pStyle w:val="8"/>
      <w:lvlText w:val="%8."/>
      <w:lvlJc w:val="left"/>
      <w:pPr>
        <w:tabs>
          <w:tab w:val="num" w:pos="1800"/>
        </w:tabs>
        <w:ind w:left="1797" w:hanging="357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30">
    <w:nsid w:val="58A32C33"/>
    <w:multiLevelType w:val="hybridMultilevel"/>
    <w:tmpl w:val="A1E8F106"/>
    <w:lvl w:ilvl="0" w:tplc="7216243E">
      <w:start w:val="3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1">
    <w:nsid w:val="5AE53CF2"/>
    <w:multiLevelType w:val="multilevel"/>
    <w:tmpl w:val="F7A65D12"/>
    <w:lvl w:ilvl="0">
      <w:start w:val="1"/>
      <w:numFmt w:val="decimal"/>
      <w:lvlText w:val="%1."/>
      <w:lvlJc w:val="left"/>
      <w:pPr>
        <w:tabs>
          <w:tab w:val="num" w:pos="544"/>
        </w:tabs>
        <w:ind w:left="544" w:hanging="544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397" w:hanging="397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964"/>
        </w:tabs>
        <w:ind w:left="1021" w:hanging="1021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1202"/>
        </w:tabs>
        <w:ind w:left="1202" w:hanging="1202"/>
      </w:pPr>
      <w:rPr>
        <w:rFonts w:hint="eastAsia"/>
      </w:rPr>
    </w:lvl>
    <w:lvl w:ilvl="5">
      <w:start w:val="1"/>
      <w:numFmt w:val="decimal"/>
      <w:lvlText w:val="(%6)."/>
      <w:lvlJc w:val="left"/>
      <w:pPr>
        <w:tabs>
          <w:tab w:val="num" w:pos="1134"/>
        </w:tabs>
        <w:ind w:left="1134" w:hanging="403"/>
      </w:pPr>
      <w:rPr>
        <w:rFonts w:hint="eastAsia"/>
      </w:rPr>
    </w:lvl>
    <w:lvl w:ilvl="6">
      <w:start w:val="1"/>
      <w:numFmt w:val="upperLetter"/>
      <w:lvlText w:val="%7."/>
      <w:lvlJc w:val="left"/>
      <w:pPr>
        <w:tabs>
          <w:tab w:val="num" w:pos="1304"/>
        </w:tabs>
        <w:ind w:left="1304" w:hanging="170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1800"/>
        </w:tabs>
        <w:ind w:left="1797" w:hanging="357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32">
    <w:nsid w:val="60CB1CA3"/>
    <w:multiLevelType w:val="multilevel"/>
    <w:tmpl w:val="E25A371C"/>
    <w:lvl w:ilvl="0">
      <w:start w:val="1"/>
      <w:numFmt w:val="decimal"/>
      <w:lvlText w:val="%1."/>
      <w:lvlJc w:val="left"/>
      <w:pPr>
        <w:tabs>
          <w:tab w:val="num" w:pos="544"/>
        </w:tabs>
        <w:ind w:left="544" w:hanging="544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964"/>
        </w:tabs>
        <w:ind w:left="964" w:hanging="964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1202"/>
        </w:tabs>
        <w:ind w:left="1202" w:hanging="1202"/>
      </w:pPr>
      <w:rPr>
        <w:rFonts w:hint="eastAsia"/>
      </w:rPr>
    </w:lvl>
    <w:lvl w:ilvl="5">
      <w:start w:val="1"/>
      <w:numFmt w:val="decimal"/>
      <w:lvlText w:val="(%6)."/>
      <w:lvlJc w:val="left"/>
      <w:pPr>
        <w:tabs>
          <w:tab w:val="num" w:pos="1134"/>
        </w:tabs>
        <w:ind w:left="1134" w:hanging="403"/>
      </w:pPr>
      <w:rPr>
        <w:rFonts w:hint="eastAsia"/>
      </w:rPr>
    </w:lvl>
    <w:lvl w:ilvl="6">
      <w:start w:val="1"/>
      <w:numFmt w:val="upperLetter"/>
      <w:lvlText w:val="%7."/>
      <w:lvlJc w:val="left"/>
      <w:pPr>
        <w:tabs>
          <w:tab w:val="num" w:pos="1361"/>
        </w:tabs>
        <w:ind w:left="1418" w:hanging="284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1800"/>
        </w:tabs>
        <w:ind w:left="1797" w:hanging="357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33">
    <w:nsid w:val="62580E4A"/>
    <w:multiLevelType w:val="multilevel"/>
    <w:tmpl w:val="374237BA"/>
    <w:lvl w:ilvl="0">
      <w:start w:val="1"/>
      <w:numFmt w:val="decimal"/>
      <w:lvlText w:val="%1."/>
      <w:lvlJc w:val="left"/>
      <w:pPr>
        <w:tabs>
          <w:tab w:val="num" w:pos="544"/>
        </w:tabs>
        <w:ind w:left="544" w:hanging="544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397" w:hanging="397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964"/>
        </w:tabs>
        <w:ind w:left="1021" w:hanging="1021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1202"/>
        </w:tabs>
        <w:ind w:left="1202" w:hanging="1202"/>
      </w:pPr>
      <w:rPr>
        <w:rFonts w:hint="eastAsia"/>
      </w:rPr>
    </w:lvl>
    <w:lvl w:ilvl="5">
      <w:start w:val="1"/>
      <w:numFmt w:val="decimal"/>
      <w:lvlText w:val="(%6)."/>
      <w:lvlJc w:val="left"/>
      <w:pPr>
        <w:tabs>
          <w:tab w:val="num" w:pos="1134"/>
        </w:tabs>
        <w:ind w:left="1134" w:hanging="403"/>
      </w:pPr>
      <w:rPr>
        <w:rFonts w:hint="eastAsia"/>
      </w:rPr>
    </w:lvl>
    <w:lvl w:ilvl="6">
      <w:start w:val="1"/>
      <w:numFmt w:val="upperLetter"/>
      <w:lvlText w:val="%7."/>
      <w:lvlJc w:val="left"/>
      <w:pPr>
        <w:tabs>
          <w:tab w:val="num" w:pos="2041"/>
        </w:tabs>
        <w:ind w:left="1361" w:hanging="227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1800"/>
        </w:tabs>
        <w:ind w:left="1797" w:hanging="357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34">
    <w:nsid w:val="66866910"/>
    <w:multiLevelType w:val="multilevel"/>
    <w:tmpl w:val="7C24141C"/>
    <w:lvl w:ilvl="0">
      <w:start w:val="1"/>
      <w:numFmt w:val="decimal"/>
      <w:lvlText w:val="%1."/>
      <w:lvlJc w:val="left"/>
      <w:pPr>
        <w:tabs>
          <w:tab w:val="num" w:pos="544"/>
        </w:tabs>
        <w:ind w:left="544" w:hanging="544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397" w:hanging="397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077"/>
        </w:tabs>
        <w:ind w:left="1077" w:hanging="1077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1202"/>
        </w:tabs>
        <w:ind w:left="1202" w:hanging="1202"/>
      </w:pPr>
      <w:rPr>
        <w:rFonts w:hint="eastAsia"/>
      </w:rPr>
    </w:lvl>
    <w:lvl w:ilvl="5">
      <w:start w:val="1"/>
      <w:numFmt w:val="decimal"/>
      <w:lvlText w:val="(%6)."/>
      <w:lvlJc w:val="left"/>
      <w:pPr>
        <w:tabs>
          <w:tab w:val="num" w:pos="1134"/>
        </w:tabs>
        <w:ind w:left="1134" w:hanging="403"/>
      </w:pPr>
      <w:rPr>
        <w:rFonts w:hint="eastAsia"/>
      </w:rPr>
    </w:lvl>
    <w:lvl w:ilvl="6">
      <w:start w:val="1"/>
      <w:numFmt w:val="upperLetter"/>
      <w:lvlText w:val="%7."/>
      <w:lvlJc w:val="left"/>
      <w:pPr>
        <w:tabs>
          <w:tab w:val="num" w:pos="1494"/>
        </w:tabs>
        <w:ind w:left="1361" w:hanging="227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1800"/>
        </w:tabs>
        <w:ind w:left="1797" w:hanging="357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35">
    <w:nsid w:val="706109FE"/>
    <w:multiLevelType w:val="hybridMultilevel"/>
    <w:tmpl w:val="D688AFAE"/>
    <w:lvl w:ilvl="0" w:tplc="5CDCDFBC">
      <w:start w:val="1"/>
      <w:numFmt w:val="bullet"/>
      <w:pStyle w:val="9"/>
      <w:lvlText w:val=""/>
      <w:lvlJc w:val="left"/>
      <w:pPr>
        <w:tabs>
          <w:tab w:val="num" w:pos="2041"/>
        </w:tabs>
        <w:ind w:left="2041" w:hanging="453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760"/>
        </w:tabs>
        <w:ind w:left="17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40"/>
        </w:tabs>
        <w:ind w:left="22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20"/>
        </w:tabs>
        <w:ind w:left="27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00"/>
        </w:tabs>
        <w:ind w:left="32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680"/>
        </w:tabs>
        <w:ind w:left="36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160"/>
        </w:tabs>
        <w:ind w:left="41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40"/>
        </w:tabs>
        <w:ind w:left="46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20"/>
        </w:tabs>
        <w:ind w:left="5120" w:hanging="480"/>
      </w:pPr>
      <w:rPr>
        <w:rFonts w:ascii="Wingdings" w:hAnsi="Wingdings" w:hint="default"/>
      </w:rPr>
    </w:lvl>
  </w:abstractNum>
  <w:abstractNum w:abstractNumId="36">
    <w:nsid w:val="70F541E0"/>
    <w:multiLevelType w:val="hybridMultilevel"/>
    <w:tmpl w:val="C9C630D4"/>
    <w:lvl w:ilvl="0" w:tplc="B7B89236">
      <w:start w:val="1"/>
      <w:numFmt w:val="decimal"/>
      <w:lvlText w:val="%1."/>
      <w:lvlJc w:val="left"/>
      <w:pPr>
        <w:tabs>
          <w:tab w:val="num" w:pos="720"/>
        </w:tabs>
        <w:ind w:left="720" w:hanging="480"/>
      </w:pPr>
      <w:rPr>
        <w:rFonts w:ascii="Times New Roman" w:hAnsi="Times New Roman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720"/>
        </w:tabs>
        <w:ind w:left="7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00"/>
        </w:tabs>
        <w:ind w:left="12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160"/>
        </w:tabs>
        <w:ind w:left="21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40"/>
        </w:tabs>
        <w:ind w:left="26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20"/>
        </w:tabs>
        <w:ind w:left="31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600"/>
        </w:tabs>
        <w:ind w:left="36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80"/>
        </w:tabs>
        <w:ind w:left="4080" w:hanging="480"/>
      </w:pPr>
    </w:lvl>
  </w:abstractNum>
  <w:abstractNum w:abstractNumId="37">
    <w:nsid w:val="72B679A9"/>
    <w:multiLevelType w:val="multilevel"/>
    <w:tmpl w:val="6E260A36"/>
    <w:lvl w:ilvl="0">
      <w:start w:val="1"/>
      <w:numFmt w:val="bullet"/>
      <w:lvlText w:val=""/>
      <w:lvlJc w:val="left"/>
      <w:pPr>
        <w:tabs>
          <w:tab w:val="num" w:pos="2041"/>
        </w:tabs>
        <w:ind w:left="2041" w:hanging="453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1760"/>
        </w:tabs>
        <w:ind w:left="17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2240"/>
        </w:tabs>
        <w:ind w:left="22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2720"/>
        </w:tabs>
        <w:ind w:left="27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3200"/>
        </w:tabs>
        <w:ind w:left="32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3680"/>
        </w:tabs>
        <w:ind w:left="36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4160"/>
        </w:tabs>
        <w:ind w:left="41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4640"/>
        </w:tabs>
        <w:ind w:left="46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5120"/>
        </w:tabs>
        <w:ind w:left="5120" w:hanging="480"/>
      </w:pPr>
      <w:rPr>
        <w:rFonts w:ascii="Wingdings" w:hAnsi="Wingdings" w:hint="default"/>
      </w:rPr>
    </w:lvl>
  </w:abstractNum>
  <w:abstractNum w:abstractNumId="38">
    <w:nsid w:val="74EA7D2D"/>
    <w:multiLevelType w:val="hybridMultilevel"/>
    <w:tmpl w:val="8686237C"/>
    <w:lvl w:ilvl="0" w:tplc="2A56862E">
      <w:start w:val="1"/>
      <w:numFmt w:val="bullet"/>
      <w:lvlText w:val=""/>
      <w:lvlJc w:val="left"/>
      <w:pPr>
        <w:tabs>
          <w:tab w:val="num" w:pos="2041"/>
        </w:tabs>
        <w:ind w:left="1985" w:hanging="39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760"/>
        </w:tabs>
        <w:ind w:left="17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40"/>
        </w:tabs>
        <w:ind w:left="22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20"/>
        </w:tabs>
        <w:ind w:left="27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00"/>
        </w:tabs>
        <w:ind w:left="32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680"/>
        </w:tabs>
        <w:ind w:left="36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160"/>
        </w:tabs>
        <w:ind w:left="41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40"/>
        </w:tabs>
        <w:ind w:left="46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20"/>
        </w:tabs>
        <w:ind w:left="5120" w:hanging="480"/>
      </w:pPr>
      <w:rPr>
        <w:rFonts w:ascii="Wingdings" w:hAnsi="Wingdings" w:hint="default"/>
      </w:rPr>
    </w:lvl>
  </w:abstractNum>
  <w:abstractNum w:abstractNumId="39">
    <w:nsid w:val="79950F14"/>
    <w:multiLevelType w:val="multilevel"/>
    <w:tmpl w:val="51C45022"/>
    <w:lvl w:ilvl="0">
      <w:start w:val="1"/>
      <w:numFmt w:val="decimal"/>
      <w:lvlText w:val="%1."/>
      <w:lvlJc w:val="left"/>
      <w:pPr>
        <w:tabs>
          <w:tab w:val="num" w:pos="544"/>
        </w:tabs>
        <w:ind w:left="544" w:hanging="544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454" w:hanging="454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964"/>
        </w:tabs>
        <w:ind w:left="964" w:hanging="964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1202"/>
        </w:tabs>
        <w:ind w:left="1202" w:hanging="1202"/>
      </w:pPr>
      <w:rPr>
        <w:rFonts w:hint="eastAsia"/>
      </w:rPr>
    </w:lvl>
    <w:lvl w:ilvl="5">
      <w:start w:val="1"/>
      <w:numFmt w:val="decimal"/>
      <w:lvlText w:val="(%6)."/>
      <w:lvlJc w:val="left"/>
      <w:pPr>
        <w:tabs>
          <w:tab w:val="num" w:pos="1134"/>
        </w:tabs>
        <w:ind w:left="1134" w:hanging="403"/>
      </w:pPr>
      <w:rPr>
        <w:rFonts w:hint="eastAsia"/>
      </w:rPr>
    </w:lvl>
    <w:lvl w:ilvl="6">
      <w:start w:val="1"/>
      <w:numFmt w:val="upperLetter"/>
      <w:lvlText w:val="%7."/>
      <w:lvlJc w:val="left"/>
      <w:pPr>
        <w:tabs>
          <w:tab w:val="num" w:pos="1361"/>
        </w:tabs>
        <w:ind w:left="1418" w:hanging="284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1800"/>
        </w:tabs>
        <w:ind w:left="1797" w:hanging="357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0">
    <w:nsid w:val="7D7D001E"/>
    <w:multiLevelType w:val="multilevel"/>
    <w:tmpl w:val="44362BB4"/>
    <w:lvl w:ilvl="0">
      <w:start w:val="1"/>
      <w:numFmt w:val="decimal"/>
      <w:lvlText w:val="%1."/>
      <w:lvlJc w:val="left"/>
      <w:pPr>
        <w:tabs>
          <w:tab w:val="num" w:pos="544"/>
        </w:tabs>
        <w:ind w:left="544" w:hanging="544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10" w:hanging="510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964"/>
        </w:tabs>
        <w:ind w:left="964" w:hanging="964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1202"/>
        </w:tabs>
        <w:ind w:left="1202" w:hanging="1202"/>
      </w:pPr>
      <w:rPr>
        <w:rFonts w:hint="eastAsia"/>
      </w:rPr>
    </w:lvl>
    <w:lvl w:ilvl="5">
      <w:start w:val="1"/>
      <w:numFmt w:val="decimal"/>
      <w:lvlText w:val="(%6)."/>
      <w:lvlJc w:val="left"/>
      <w:pPr>
        <w:tabs>
          <w:tab w:val="num" w:pos="1134"/>
        </w:tabs>
        <w:ind w:left="1134" w:hanging="403"/>
      </w:pPr>
      <w:rPr>
        <w:rFonts w:hint="eastAsia"/>
      </w:rPr>
    </w:lvl>
    <w:lvl w:ilvl="6">
      <w:start w:val="1"/>
      <w:numFmt w:val="upperLetter"/>
      <w:lvlText w:val="%7."/>
      <w:lvlJc w:val="left"/>
      <w:pPr>
        <w:tabs>
          <w:tab w:val="num" w:pos="1361"/>
        </w:tabs>
        <w:ind w:left="1418" w:hanging="284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1800"/>
        </w:tabs>
        <w:ind w:left="1797" w:hanging="357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1">
    <w:nsid w:val="7E695224"/>
    <w:multiLevelType w:val="multilevel"/>
    <w:tmpl w:val="ADD8E66A"/>
    <w:lvl w:ilvl="0">
      <w:start w:val="1"/>
      <w:numFmt w:val="bullet"/>
      <w:lvlText w:val=""/>
      <w:lvlJc w:val="left"/>
      <w:pPr>
        <w:tabs>
          <w:tab w:val="num" w:pos="1280"/>
        </w:tabs>
        <w:ind w:left="1280" w:hanging="48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1760"/>
        </w:tabs>
        <w:ind w:left="17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2240"/>
        </w:tabs>
        <w:ind w:left="22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2720"/>
        </w:tabs>
        <w:ind w:left="27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3200"/>
        </w:tabs>
        <w:ind w:left="32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3680"/>
        </w:tabs>
        <w:ind w:left="36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4160"/>
        </w:tabs>
        <w:ind w:left="41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4640"/>
        </w:tabs>
        <w:ind w:left="46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5120"/>
        </w:tabs>
        <w:ind w:left="5120" w:hanging="480"/>
      </w:pPr>
      <w:rPr>
        <w:rFonts w:ascii="Wingdings" w:hAnsi="Wingdings" w:hint="default"/>
      </w:rPr>
    </w:lvl>
  </w:abstractNum>
  <w:abstractNum w:abstractNumId="42">
    <w:nsid w:val="7F121E8F"/>
    <w:multiLevelType w:val="multilevel"/>
    <w:tmpl w:val="A6C0A716"/>
    <w:lvl w:ilvl="0">
      <w:start w:val="1"/>
      <w:numFmt w:val="decimal"/>
      <w:lvlText w:val="%1."/>
      <w:lvlJc w:val="left"/>
      <w:pPr>
        <w:tabs>
          <w:tab w:val="num" w:pos="544"/>
        </w:tabs>
        <w:ind w:left="544" w:hanging="544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964"/>
        </w:tabs>
        <w:ind w:left="964" w:hanging="964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1202"/>
        </w:tabs>
        <w:ind w:left="1202" w:hanging="1202"/>
      </w:pPr>
      <w:rPr>
        <w:rFonts w:hint="eastAsia"/>
      </w:rPr>
    </w:lvl>
    <w:lvl w:ilvl="5">
      <w:start w:val="1"/>
      <w:numFmt w:val="decimal"/>
      <w:lvlText w:val="(%6)."/>
      <w:lvlJc w:val="left"/>
      <w:pPr>
        <w:tabs>
          <w:tab w:val="num" w:pos="1134"/>
        </w:tabs>
        <w:ind w:left="1134" w:hanging="403"/>
      </w:pPr>
      <w:rPr>
        <w:rFonts w:hint="eastAsia"/>
      </w:rPr>
    </w:lvl>
    <w:lvl w:ilvl="6">
      <w:start w:val="1"/>
      <w:numFmt w:val="upperLetter"/>
      <w:lvlText w:val="%7."/>
      <w:lvlJc w:val="left"/>
      <w:pPr>
        <w:tabs>
          <w:tab w:val="num" w:pos="1361"/>
        </w:tabs>
        <w:ind w:left="1418" w:hanging="284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1800"/>
        </w:tabs>
        <w:ind w:left="1797" w:hanging="357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3">
    <w:nsid w:val="7F511DD2"/>
    <w:multiLevelType w:val="multilevel"/>
    <w:tmpl w:val="0A86325C"/>
    <w:lvl w:ilvl="0">
      <w:start w:val="1"/>
      <w:numFmt w:val="decimal"/>
      <w:lvlText w:val="%1."/>
      <w:lvlJc w:val="left"/>
      <w:pPr>
        <w:tabs>
          <w:tab w:val="num" w:pos="544"/>
        </w:tabs>
        <w:ind w:left="544" w:hanging="544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624"/>
        </w:tabs>
        <w:ind w:left="397" w:hanging="397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077"/>
        </w:tabs>
        <w:ind w:left="1077" w:hanging="1077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1202"/>
        </w:tabs>
        <w:ind w:left="1202" w:hanging="1202"/>
      </w:pPr>
      <w:rPr>
        <w:rFonts w:hint="eastAsia"/>
      </w:rPr>
    </w:lvl>
    <w:lvl w:ilvl="5">
      <w:start w:val="1"/>
      <w:numFmt w:val="decimal"/>
      <w:lvlText w:val="(%6)."/>
      <w:lvlJc w:val="left"/>
      <w:pPr>
        <w:tabs>
          <w:tab w:val="num" w:pos="1134"/>
        </w:tabs>
        <w:ind w:left="1134" w:hanging="403"/>
      </w:pPr>
      <w:rPr>
        <w:rFonts w:hint="eastAsia"/>
      </w:rPr>
    </w:lvl>
    <w:lvl w:ilvl="6">
      <w:start w:val="1"/>
      <w:numFmt w:val="upperLetter"/>
      <w:lvlText w:val="%7."/>
      <w:lvlJc w:val="left"/>
      <w:pPr>
        <w:tabs>
          <w:tab w:val="num" w:pos="1494"/>
        </w:tabs>
        <w:ind w:left="1361" w:hanging="227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1800"/>
        </w:tabs>
        <w:ind w:left="1797" w:hanging="357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num w:numId="1">
    <w:abstractNumId w:val="29"/>
  </w:num>
  <w:num w:numId="2">
    <w:abstractNumId w:val="13"/>
  </w:num>
  <w:num w:numId="3">
    <w:abstractNumId w:val="21"/>
  </w:num>
  <w:num w:numId="4">
    <w:abstractNumId w:val="43"/>
  </w:num>
  <w:num w:numId="5">
    <w:abstractNumId w:val="34"/>
  </w:num>
  <w:num w:numId="6">
    <w:abstractNumId w:val="19"/>
  </w:num>
  <w:num w:numId="7">
    <w:abstractNumId w:val="22"/>
  </w:num>
  <w:num w:numId="8">
    <w:abstractNumId w:val="14"/>
  </w:num>
  <w:num w:numId="9">
    <w:abstractNumId w:val="16"/>
  </w:num>
  <w:num w:numId="10">
    <w:abstractNumId w:val="8"/>
  </w:num>
  <w:num w:numId="11">
    <w:abstractNumId w:val="2"/>
  </w:num>
  <w:num w:numId="12">
    <w:abstractNumId w:val="33"/>
  </w:num>
  <w:num w:numId="13">
    <w:abstractNumId w:val="10"/>
  </w:num>
  <w:num w:numId="14">
    <w:abstractNumId w:val="1"/>
  </w:num>
  <w:num w:numId="15">
    <w:abstractNumId w:val="5"/>
  </w:num>
  <w:num w:numId="16">
    <w:abstractNumId w:val="0"/>
  </w:num>
  <w:num w:numId="17">
    <w:abstractNumId w:val="9"/>
  </w:num>
  <w:num w:numId="18">
    <w:abstractNumId w:val="6"/>
  </w:num>
  <w:num w:numId="19">
    <w:abstractNumId w:val="27"/>
  </w:num>
  <w:num w:numId="20">
    <w:abstractNumId w:val="26"/>
  </w:num>
  <w:num w:numId="21">
    <w:abstractNumId w:val="31"/>
  </w:num>
  <w:num w:numId="22">
    <w:abstractNumId w:val="28"/>
  </w:num>
  <w:num w:numId="23">
    <w:abstractNumId w:val="12"/>
  </w:num>
  <w:num w:numId="24">
    <w:abstractNumId w:val="11"/>
  </w:num>
  <w:num w:numId="25">
    <w:abstractNumId w:val="3"/>
  </w:num>
  <w:num w:numId="26">
    <w:abstractNumId w:val="25"/>
  </w:num>
  <w:num w:numId="27">
    <w:abstractNumId w:val="39"/>
  </w:num>
  <w:num w:numId="28">
    <w:abstractNumId w:val="40"/>
  </w:num>
  <w:num w:numId="29">
    <w:abstractNumId w:val="41"/>
  </w:num>
  <w:num w:numId="30">
    <w:abstractNumId w:val="23"/>
  </w:num>
  <w:num w:numId="31">
    <w:abstractNumId w:val="18"/>
  </w:num>
  <w:num w:numId="32">
    <w:abstractNumId w:val="4"/>
  </w:num>
  <w:num w:numId="33">
    <w:abstractNumId w:val="38"/>
  </w:num>
  <w:num w:numId="34">
    <w:abstractNumId w:val="7"/>
  </w:num>
  <w:num w:numId="35">
    <w:abstractNumId w:val="35"/>
  </w:num>
  <w:num w:numId="36">
    <w:abstractNumId w:val="24"/>
  </w:num>
  <w:num w:numId="37">
    <w:abstractNumId w:val="20"/>
  </w:num>
  <w:num w:numId="38">
    <w:abstractNumId w:val="42"/>
  </w:num>
  <w:num w:numId="39">
    <w:abstractNumId w:val="37"/>
  </w:num>
  <w:num w:numId="40">
    <w:abstractNumId w:val="32"/>
  </w:num>
  <w:num w:numId="41">
    <w:abstractNumId w:val="36"/>
  </w:num>
  <w:num w:numId="42">
    <w:abstractNumId w:val="15"/>
  </w:num>
  <w:num w:numId="43">
    <w:abstractNumId w:val="30"/>
  </w:num>
  <w:num w:numId="44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A7625"/>
    <w:rsid w:val="00023C09"/>
    <w:rsid w:val="000353AA"/>
    <w:rsid w:val="00070103"/>
    <w:rsid w:val="00180EFD"/>
    <w:rsid w:val="0020515C"/>
    <w:rsid w:val="00222C9F"/>
    <w:rsid w:val="00260551"/>
    <w:rsid w:val="002C472B"/>
    <w:rsid w:val="002C4B3C"/>
    <w:rsid w:val="00331D30"/>
    <w:rsid w:val="003A53EF"/>
    <w:rsid w:val="003B6798"/>
    <w:rsid w:val="003E2F6F"/>
    <w:rsid w:val="0048196B"/>
    <w:rsid w:val="004C4FBA"/>
    <w:rsid w:val="00594B25"/>
    <w:rsid w:val="005961FE"/>
    <w:rsid w:val="005E4873"/>
    <w:rsid w:val="006344A7"/>
    <w:rsid w:val="00662D39"/>
    <w:rsid w:val="006F264A"/>
    <w:rsid w:val="007631B2"/>
    <w:rsid w:val="0077311B"/>
    <w:rsid w:val="008472C9"/>
    <w:rsid w:val="0090522C"/>
    <w:rsid w:val="009A74D7"/>
    <w:rsid w:val="009A7625"/>
    <w:rsid w:val="009C0731"/>
    <w:rsid w:val="00AA715B"/>
    <w:rsid w:val="00B22CA3"/>
    <w:rsid w:val="00B546DE"/>
    <w:rsid w:val="00B64014"/>
    <w:rsid w:val="00B93A77"/>
    <w:rsid w:val="00BB2BA7"/>
    <w:rsid w:val="00BF1833"/>
    <w:rsid w:val="00BF716E"/>
    <w:rsid w:val="00C439CD"/>
    <w:rsid w:val="00C635B1"/>
    <w:rsid w:val="00C965D7"/>
    <w:rsid w:val="00CA4AB9"/>
    <w:rsid w:val="00CC0F6A"/>
    <w:rsid w:val="00CF0FA9"/>
    <w:rsid w:val="00D13F53"/>
    <w:rsid w:val="00DF34B8"/>
    <w:rsid w:val="00F02C9A"/>
    <w:rsid w:val="00F8345B"/>
    <w:rsid w:val="00FB6FE4"/>
    <w:rsid w:val="00FC1E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3B6798"/>
    <w:pPr>
      <w:widowControl w:val="0"/>
    </w:pPr>
    <w:rPr>
      <w:kern w:val="2"/>
      <w:sz w:val="24"/>
      <w:szCs w:val="24"/>
    </w:rPr>
  </w:style>
  <w:style w:type="paragraph" w:styleId="1">
    <w:name w:val="heading 1"/>
    <w:next w:val="1TEXT"/>
    <w:qFormat/>
    <w:rsid w:val="003B6798"/>
    <w:pPr>
      <w:widowControl w:val="0"/>
      <w:numPr>
        <w:numId w:val="1"/>
      </w:numPr>
      <w:tabs>
        <w:tab w:val="left" w:pos="7655"/>
      </w:tabs>
      <w:autoSpaceDE w:val="0"/>
      <w:autoSpaceDN w:val="0"/>
      <w:adjustRightInd w:val="0"/>
      <w:snapToGrid w:val="0"/>
      <w:spacing w:after="120" w:line="300" w:lineRule="auto"/>
      <w:textAlignment w:val="bottom"/>
      <w:outlineLvl w:val="0"/>
    </w:pPr>
    <w:rPr>
      <w:rFonts w:eastAsia="標楷體"/>
      <w:b/>
      <w:noProof/>
      <w:sz w:val="40"/>
      <w:szCs w:val="40"/>
    </w:rPr>
  </w:style>
  <w:style w:type="paragraph" w:styleId="2">
    <w:name w:val="heading 2"/>
    <w:next w:val="2TEXT"/>
    <w:qFormat/>
    <w:rsid w:val="003B6798"/>
    <w:pPr>
      <w:numPr>
        <w:ilvl w:val="1"/>
        <w:numId w:val="1"/>
      </w:numPr>
      <w:autoSpaceDE w:val="0"/>
      <w:autoSpaceDN w:val="0"/>
      <w:adjustRightInd w:val="0"/>
      <w:snapToGrid w:val="0"/>
      <w:spacing w:after="120" w:line="300" w:lineRule="auto"/>
      <w:ind w:leftChars="100" w:left="807"/>
      <w:textAlignment w:val="bottom"/>
      <w:outlineLvl w:val="1"/>
    </w:pPr>
    <w:rPr>
      <w:rFonts w:eastAsia="標楷體"/>
      <w:b/>
      <w:smallCaps/>
      <w:noProof/>
      <w:sz w:val="36"/>
    </w:rPr>
  </w:style>
  <w:style w:type="paragraph" w:styleId="3">
    <w:name w:val="heading 3"/>
    <w:basedOn w:val="a0"/>
    <w:next w:val="3TEXT"/>
    <w:qFormat/>
    <w:rsid w:val="003B6798"/>
    <w:pPr>
      <w:numPr>
        <w:ilvl w:val="2"/>
        <w:numId w:val="1"/>
      </w:numPr>
      <w:autoSpaceDE w:val="0"/>
      <w:autoSpaceDN w:val="0"/>
      <w:adjustRightInd w:val="0"/>
      <w:snapToGrid w:val="0"/>
      <w:ind w:leftChars="200" w:left="920"/>
      <w:textAlignment w:val="bottom"/>
      <w:outlineLvl w:val="2"/>
    </w:pPr>
    <w:rPr>
      <w:b/>
      <w:noProof/>
      <w:kern w:val="0"/>
      <w:sz w:val="32"/>
      <w:szCs w:val="20"/>
    </w:rPr>
  </w:style>
  <w:style w:type="paragraph" w:styleId="4">
    <w:name w:val="heading 4"/>
    <w:basedOn w:val="a0"/>
    <w:next w:val="4TEXT"/>
    <w:qFormat/>
    <w:rsid w:val="003B6798"/>
    <w:pPr>
      <w:numPr>
        <w:ilvl w:val="3"/>
        <w:numId w:val="1"/>
      </w:numPr>
      <w:adjustRightInd w:val="0"/>
      <w:snapToGrid w:val="0"/>
      <w:ind w:leftChars="300" w:left="1684"/>
      <w:textAlignment w:val="baseline"/>
      <w:outlineLvl w:val="3"/>
    </w:pPr>
    <w:rPr>
      <w:kern w:val="0"/>
      <w:sz w:val="28"/>
      <w:szCs w:val="20"/>
    </w:rPr>
  </w:style>
  <w:style w:type="paragraph" w:styleId="5">
    <w:name w:val="heading 5"/>
    <w:basedOn w:val="a0"/>
    <w:next w:val="5TEXT"/>
    <w:qFormat/>
    <w:rsid w:val="003B6798"/>
    <w:pPr>
      <w:numPr>
        <w:ilvl w:val="4"/>
        <w:numId w:val="1"/>
      </w:numPr>
      <w:adjustRightInd w:val="0"/>
      <w:snapToGrid w:val="0"/>
      <w:ind w:leftChars="400" w:left="2162"/>
      <w:textAlignment w:val="baseline"/>
      <w:outlineLvl w:val="4"/>
    </w:pPr>
    <w:rPr>
      <w:rFonts w:eastAsia="標楷體"/>
      <w:kern w:val="0"/>
      <w:sz w:val="28"/>
      <w:szCs w:val="20"/>
    </w:rPr>
  </w:style>
  <w:style w:type="paragraph" w:styleId="6">
    <w:name w:val="heading 6"/>
    <w:basedOn w:val="a0"/>
    <w:qFormat/>
    <w:rsid w:val="003B6798"/>
    <w:pPr>
      <w:numPr>
        <w:ilvl w:val="5"/>
        <w:numId w:val="1"/>
      </w:numPr>
      <w:tabs>
        <w:tab w:val="clear" w:pos="1134"/>
        <w:tab w:val="num" w:pos="1620"/>
      </w:tabs>
      <w:adjustRightInd w:val="0"/>
      <w:snapToGrid w:val="0"/>
      <w:ind w:left="1620" w:hanging="540"/>
      <w:textAlignment w:val="baseline"/>
      <w:outlineLvl w:val="5"/>
    </w:pPr>
    <w:rPr>
      <w:rFonts w:eastAsia="標楷體"/>
      <w:kern w:val="0"/>
      <w:sz w:val="28"/>
      <w:szCs w:val="20"/>
    </w:rPr>
  </w:style>
  <w:style w:type="paragraph" w:styleId="7">
    <w:name w:val="heading 7"/>
    <w:basedOn w:val="a0"/>
    <w:qFormat/>
    <w:rsid w:val="003B6798"/>
    <w:pPr>
      <w:numPr>
        <w:ilvl w:val="6"/>
        <w:numId w:val="1"/>
      </w:numPr>
      <w:tabs>
        <w:tab w:val="clear" w:pos="1361"/>
        <w:tab w:val="num" w:pos="1620"/>
      </w:tabs>
      <w:adjustRightInd w:val="0"/>
      <w:snapToGrid w:val="0"/>
      <w:ind w:left="1620" w:hanging="360"/>
      <w:textAlignment w:val="baseline"/>
      <w:outlineLvl w:val="6"/>
    </w:pPr>
    <w:rPr>
      <w:rFonts w:eastAsia="標楷體"/>
      <w:kern w:val="0"/>
      <w:sz w:val="28"/>
      <w:szCs w:val="20"/>
    </w:rPr>
  </w:style>
  <w:style w:type="paragraph" w:styleId="8">
    <w:name w:val="heading 8"/>
    <w:basedOn w:val="a0"/>
    <w:qFormat/>
    <w:rsid w:val="003B6798"/>
    <w:pPr>
      <w:numPr>
        <w:ilvl w:val="7"/>
        <w:numId w:val="1"/>
      </w:numPr>
      <w:adjustRightInd w:val="0"/>
      <w:snapToGrid w:val="0"/>
      <w:textAlignment w:val="baseline"/>
      <w:outlineLvl w:val="7"/>
    </w:pPr>
    <w:rPr>
      <w:rFonts w:eastAsia="標楷體"/>
      <w:kern w:val="0"/>
      <w:sz w:val="28"/>
      <w:szCs w:val="20"/>
    </w:rPr>
  </w:style>
  <w:style w:type="paragraph" w:styleId="9">
    <w:name w:val="heading 9"/>
    <w:basedOn w:val="a0"/>
    <w:next w:val="9TEXT"/>
    <w:qFormat/>
    <w:rsid w:val="003B6798"/>
    <w:pPr>
      <w:numPr>
        <w:numId w:val="35"/>
      </w:numPr>
      <w:adjustRightInd w:val="0"/>
      <w:snapToGrid w:val="0"/>
      <w:ind w:right="238"/>
      <w:textAlignment w:val="baseline"/>
      <w:outlineLvl w:val="8"/>
    </w:pPr>
    <w:rPr>
      <w:rFonts w:eastAsia="標楷體"/>
      <w:kern w:val="0"/>
      <w:sz w:val="28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TEXT">
    <w:name w:val="標題1.TEXT"/>
    <w:rsid w:val="003B6798"/>
    <w:pPr>
      <w:adjustRightInd w:val="0"/>
      <w:snapToGrid w:val="0"/>
      <w:spacing w:after="120" w:line="300" w:lineRule="auto"/>
      <w:ind w:left="544" w:firstLineChars="200" w:firstLine="560"/>
    </w:pPr>
    <w:rPr>
      <w:rFonts w:eastAsia="標楷體"/>
      <w:bCs/>
      <w:noProof/>
      <w:sz w:val="28"/>
    </w:rPr>
  </w:style>
  <w:style w:type="paragraph" w:customStyle="1" w:styleId="2TEXT">
    <w:name w:val="標題2.TEXT"/>
    <w:rsid w:val="003B6798"/>
    <w:pPr>
      <w:snapToGrid w:val="0"/>
      <w:spacing w:after="120" w:line="300" w:lineRule="auto"/>
      <w:ind w:left="851" w:firstLineChars="200" w:firstLine="560"/>
    </w:pPr>
    <w:rPr>
      <w:rFonts w:eastAsia="標楷體"/>
      <w:sz w:val="28"/>
    </w:rPr>
  </w:style>
  <w:style w:type="paragraph" w:customStyle="1" w:styleId="3TEXT">
    <w:name w:val="標題3.TEXT"/>
    <w:rsid w:val="003B6798"/>
    <w:pPr>
      <w:adjustRightInd w:val="0"/>
      <w:snapToGrid w:val="0"/>
      <w:spacing w:after="120" w:line="300" w:lineRule="auto"/>
      <w:ind w:left="1134" w:firstLineChars="200" w:firstLine="560"/>
    </w:pPr>
    <w:rPr>
      <w:rFonts w:eastAsia="標楷體"/>
      <w:noProof/>
      <w:sz w:val="28"/>
    </w:rPr>
  </w:style>
  <w:style w:type="paragraph" w:customStyle="1" w:styleId="4TEXT">
    <w:name w:val="標題4.TEXT"/>
    <w:basedOn w:val="a0"/>
    <w:rsid w:val="003B6798"/>
    <w:pPr>
      <w:adjustRightInd w:val="0"/>
      <w:snapToGrid w:val="0"/>
      <w:ind w:leftChars="700" w:left="700" w:firstLineChars="200" w:firstLine="200"/>
    </w:pPr>
    <w:rPr>
      <w:sz w:val="28"/>
      <w:szCs w:val="28"/>
    </w:rPr>
  </w:style>
  <w:style w:type="paragraph" w:customStyle="1" w:styleId="5TEXT">
    <w:name w:val="標題5.TEXT"/>
    <w:basedOn w:val="a0"/>
    <w:rsid w:val="003B6798"/>
    <w:pPr>
      <w:adjustRightInd w:val="0"/>
      <w:snapToGrid w:val="0"/>
      <w:ind w:left="2155" w:firstLineChars="200" w:firstLine="200"/>
      <w:textAlignment w:val="baseline"/>
    </w:pPr>
    <w:rPr>
      <w:kern w:val="0"/>
      <w:sz w:val="28"/>
      <w:szCs w:val="20"/>
    </w:rPr>
  </w:style>
  <w:style w:type="paragraph" w:customStyle="1" w:styleId="6TEXT">
    <w:name w:val="標題6.TEXT"/>
    <w:basedOn w:val="a0"/>
    <w:rsid w:val="003B6798"/>
    <w:pPr>
      <w:adjustRightInd w:val="0"/>
      <w:snapToGrid w:val="0"/>
      <w:ind w:left="1644" w:firstLineChars="192" w:firstLine="538"/>
      <w:textAlignment w:val="baseline"/>
    </w:pPr>
    <w:rPr>
      <w:noProof/>
      <w:kern w:val="0"/>
      <w:sz w:val="28"/>
      <w:szCs w:val="20"/>
    </w:rPr>
  </w:style>
  <w:style w:type="paragraph" w:customStyle="1" w:styleId="7TEXT">
    <w:name w:val="標題7.TEXT"/>
    <w:basedOn w:val="a0"/>
    <w:next w:val="a0"/>
    <w:rsid w:val="003B6798"/>
    <w:pPr>
      <w:adjustRightInd w:val="0"/>
      <w:snapToGrid w:val="0"/>
      <w:ind w:left="1620" w:firstLineChars="201" w:firstLine="563"/>
      <w:textAlignment w:val="baseline"/>
    </w:pPr>
    <w:rPr>
      <w:rFonts w:eastAsia="標楷體"/>
      <w:noProof/>
      <w:kern w:val="0"/>
      <w:sz w:val="28"/>
      <w:szCs w:val="20"/>
    </w:rPr>
  </w:style>
  <w:style w:type="paragraph" w:customStyle="1" w:styleId="8TEXT">
    <w:name w:val="標題8.TEXT"/>
    <w:basedOn w:val="a0"/>
    <w:rsid w:val="003B6798"/>
    <w:pPr>
      <w:adjustRightInd w:val="0"/>
      <w:snapToGrid w:val="0"/>
      <w:ind w:left="1797" w:firstLineChars="200" w:firstLine="200"/>
      <w:textAlignment w:val="baseline"/>
    </w:pPr>
    <w:rPr>
      <w:rFonts w:eastAsia="標楷體"/>
      <w:noProof/>
      <w:kern w:val="0"/>
      <w:sz w:val="28"/>
      <w:szCs w:val="20"/>
    </w:rPr>
  </w:style>
  <w:style w:type="paragraph" w:customStyle="1" w:styleId="9TEXT">
    <w:name w:val="標題9.TEXT"/>
    <w:basedOn w:val="a0"/>
    <w:rsid w:val="003B6798"/>
    <w:pPr>
      <w:adjustRightInd w:val="0"/>
      <w:snapToGrid w:val="0"/>
      <w:ind w:left="2041" w:firstLineChars="200" w:firstLine="560"/>
      <w:textAlignment w:val="baseline"/>
    </w:pPr>
    <w:rPr>
      <w:rFonts w:eastAsia="標楷體"/>
      <w:noProof/>
      <w:kern w:val="0"/>
      <w:sz w:val="28"/>
      <w:szCs w:val="20"/>
    </w:rPr>
  </w:style>
  <w:style w:type="paragraph" w:styleId="a4">
    <w:name w:val="header"/>
    <w:basedOn w:val="a0"/>
    <w:rsid w:val="003B6798"/>
    <w:pPr>
      <w:tabs>
        <w:tab w:val="center" w:pos="4536"/>
        <w:tab w:val="right" w:pos="8789"/>
        <w:tab w:val="right" w:pos="9356"/>
      </w:tabs>
      <w:adjustRightInd w:val="0"/>
      <w:snapToGrid w:val="0"/>
      <w:spacing w:before="40" w:after="40"/>
      <w:textAlignment w:val="baseline"/>
    </w:pPr>
    <w:rPr>
      <w:rFonts w:eastAsia="標楷體"/>
      <w:kern w:val="0"/>
      <w:szCs w:val="20"/>
    </w:rPr>
  </w:style>
  <w:style w:type="paragraph" w:customStyle="1" w:styleId="a5">
    <w:name w:val="樣式 文件編號 + 黑色 左右對齊"/>
    <w:basedOn w:val="a0"/>
    <w:rsid w:val="003B6798"/>
    <w:pPr>
      <w:widowControl/>
      <w:tabs>
        <w:tab w:val="left" w:pos="8840"/>
      </w:tabs>
      <w:autoSpaceDE w:val="0"/>
      <w:autoSpaceDN w:val="0"/>
      <w:adjustRightInd w:val="0"/>
      <w:snapToGrid w:val="0"/>
      <w:spacing w:before="40" w:after="40"/>
      <w:jc w:val="both"/>
      <w:textAlignment w:val="bottom"/>
      <w:outlineLvl w:val="0"/>
    </w:pPr>
    <w:rPr>
      <w:rFonts w:ascii="標楷體" w:eastAsia="標楷體" w:cs="新細明體"/>
      <w:color w:val="000000"/>
      <w:kern w:val="0"/>
      <w:sz w:val="32"/>
      <w:szCs w:val="20"/>
    </w:rPr>
  </w:style>
  <w:style w:type="paragraph" w:customStyle="1" w:styleId="3TEXT2">
    <w:name w:val="樣式 標題3.TEXT + 第一行:  2 字元"/>
    <w:basedOn w:val="3TEXT"/>
    <w:rsid w:val="003B6798"/>
    <w:pPr>
      <w:ind w:left="1191" w:firstLine="200"/>
    </w:pPr>
    <w:rPr>
      <w:rFonts w:cs="新細明體"/>
    </w:rPr>
  </w:style>
  <w:style w:type="paragraph" w:customStyle="1" w:styleId="a">
    <w:name w:val="圖標題"/>
    <w:basedOn w:val="a0"/>
    <w:rsid w:val="003B6798"/>
    <w:pPr>
      <w:numPr>
        <w:numId w:val="37"/>
      </w:numPr>
      <w:jc w:val="center"/>
    </w:pPr>
    <w:rPr>
      <w:sz w:val="28"/>
    </w:rPr>
  </w:style>
  <w:style w:type="paragraph" w:styleId="10">
    <w:name w:val="toc 1"/>
    <w:basedOn w:val="a0"/>
    <w:next w:val="a0"/>
    <w:autoRedefine/>
    <w:semiHidden/>
    <w:rsid w:val="003B6798"/>
    <w:pPr>
      <w:adjustRightInd w:val="0"/>
      <w:snapToGrid w:val="0"/>
      <w:textAlignment w:val="baseline"/>
    </w:pPr>
    <w:rPr>
      <w:rFonts w:eastAsia="標楷體"/>
      <w:b/>
      <w:bCs/>
      <w:caps/>
      <w:kern w:val="0"/>
      <w:sz w:val="28"/>
    </w:rPr>
  </w:style>
  <w:style w:type="character" w:styleId="a6">
    <w:name w:val="annotation reference"/>
    <w:basedOn w:val="a1"/>
    <w:semiHidden/>
    <w:rsid w:val="003B6798"/>
    <w:rPr>
      <w:sz w:val="18"/>
      <w:szCs w:val="18"/>
    </w:rPr>
  </w:style>
  <w:style w:type="paragraph" w:styleId="a7">
    <w:name w:val="annotation text"/>
    <w:basedOn w:val="a0"/>
    <w:semiHidden/>
    <w:rsid w:val="003B6798"/>
  </w:style>
  <w:style w:type="paragraph" w:styleId="a8">
    <w:name w:val="annotation subject"/>
    <w:basedOn w:val="a7"/>
    <w:next w:val="a7"/>
    <w:semiHidden/>
    <w:rsid w:val="003B6798"/>
    <w:rPr>
      <w:b/>
      <w:bCs/>
    </w:rPr>
  </w:style>
  <w:style w:type="paragraph" w:styleId="a9">
    <w:name w:val="Balloon Text"/>
    <w:basedOn w:val="a0"/>
    <w:semiHidden/>
    <w:rsid w:val="003B6798"/>
    <w:rPr>
      <w:rFonts w:ascii="Arial" w:hAnsi="Arial"/>
      <w:sz w:val="18"/>
      <w:szCs w:val="18"/>
    </w:rPr>
  </w:style>
  <w:style w:type="paragraph" w:customStyle="1" w:styleId="7TEXT192">
    <w:name w:val="樣式 標題7.TEXT + 第一行:  1.92 字元"/>
    <w:basedOn w:val="7TEXT"/>
    <w:rsid w:val="003B6798"/>
    <w:pPr>
      <w:ind w:left="1701" w:firstLine="192"/>
    </w:pPr>
    <w:rPr>
      <w:rFonts w:cs="新細明體"/>
    </w:rPr>
  </w:style>
  <w:style w:type="paragraph" w:styleId="Web">
    <w:name w:val="Normal (Web)"/>
    <w:basedOn w:val="a0"/>
    <w:rsid w:val="003B6798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styleId="20">
    <w:name w:val="Body Text 2"/>
    <w:basedOn w:val="a0"/>
    <w:rsid w:val="003B6798"/>
    <w:pPr>
      <w:framePr w:hSpace="180" w:wrap="around" w:vAnchor="page" w:hAnchor="margin" w:y="1801"/>
      <w:widowControl/>
      <w:spacing w:line="240" w:lineRule="atLeast"/>
      <w:ind w:right="14"/>
    </w:pPr>
    <w:rPr>
      <w:rFonts w:eastAsia="標楷體" w:hAnsi="標楷體"/>
      <w:color w:val="000000"/>
    </w:rPr>
  </w:style>
  <w:style w:type="paragraph" w:styleId="HTML">
    <w:name w:val="HTML Preformatted"/>
    <w:basedOn w:val="a0"/>
    <w:rsid w:val="003B6798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/>
      <w:kern w:val="0"/>
    </w:rPr>
  </w:style>
  <w:style w:type="paragraph" w:styleId="aa">
    <w:name w:val="Body Text"/>
    <w:basedOn w:val="a0"/>
    <w:rsid w:val="003B6798"/>
    <w:pPr>
      <w:spacing w:after="120"/>
    </w:pPr>
  </w:style>
  <w:style w:type="paragraph" w:styleId="ab">
    <w:name w:val="footer"/>
    <w:basedOn w:val="a0"/>
    <w:rsid w:val="003B67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c">
    <w:name w:val="page number"/>
    <w:basedOn w:val="a1"/>
    <w:rsid w:val="003B6798"/>
  </w:style>
  <w:style w:type="table" w:styleId="ad">
    <w:name w:val="Table Grid"/>
    <w:basedOn w:val="a2"/>
    <w:rsid w:val="00B22CA3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5256</TotalTime>
  <Pages>3</Pages>
  <Words>232</Words>
  <Characters>1326</Characters>
  <Application>Microsoft Office Word</Application>
  <DocSecurity>0</DocSecurity>
  <Lines>11</Lines>
  <Paragraphs>3</Paragraphs>
  <ScaleCrop>false</ScaleCrop>
  <Company/>
  <LinksUpToDate>false</LinksUpToDate>
  <CharactersWithSpaces>1555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Normal.dot</dc:title>
  <dc:creator>user</dc:creator>
  <cp:lastModifiedBy>yushanlin</cp:lastModifiedBy>
  <cp:revision>4</cp:revision>
  <cp:lastPrinted>2016-02-18T09:13:00Z</cp:lastPrinted>
  <dcterms:created xsi:type="dcterms:W3CDTF">2016-02-18T09:11:00Z</dcterms:created>
  <dcterms:modified xsi:type="dcterms:W3CDTF">2016-03-18T09:37:00Z</dcterms:modified>
</cp:coreProperties>
</file>